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AC4" w:rsidRDefault="003F3AC4" w:rsidP="00B118C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Приложение </w:t>
      </w:r>
    </w:p>
    <w:p w:rsidR="003F3AC4" w:rsidRPr="00586CCE" w:rsidRDefault="003F3AC4" w:rsidP="00B118C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/>
          <w:sz w:val="24"/>
          <w:szCs w:val="24"/>
        </w:rPr>
        <w:t xml:space="preserve">Главы </w:t>
      </w:r>
      <w:r w:rsidRPr="00586CCE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3F3AC4" w:rsidRDefault="003F3AC4" w:rsidP="00B118C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 «Город Гусиноозёрск»</w:t>
      </w:r>
    </w:p>
    <w:p w:rsidR="003F3AC4" w:rsidRDefault="003F3AC4" w:rsidP="00B118CA">
      <w:pPr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586CCE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«___»_____201__</w:t>
      </w:r>
      <w:r w:rsidRPr="00586CCE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___</w:t>
      </w:r>
    </w:p>
    <w:p w:rsidR="003F3AC4" w:rsidRDefault="003F3AC4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3F3AC4" w:rsidRDefault="003F3AC4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3F3AC4" w:rsidRPr="00812C37" w:rsidRDefault="003F3AC4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3F3AC4" w:rsidRPr="00812C37" w:rsidRDefault="003F3AC4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>о реализации</w:t>
      </w:r>
      <w:r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муниципальной целевой программы </w:t>
      </w:r>
      <w:r w:rsidRPr="00812C37">
        <w:rPr>
          <w:rFonts w:ascii="Times New Roman" w:hAnsi="Times New Roman"/>
          <w:b/>
          <w:color w:val="000000"/>
          <w:sz w:val="26"/>
          <w:szCs w:val="26"/>
        </w:rPr>
        <w:t>«</w:t>
      </w:r>
      <w:r>
        <w:rPr>
          <w:rFonts w:ascii="Times New Roman" w:hAnsi="Times New Roman"/>
          <w:b/>
          <w:color w:val="000000"/>
          <w:sz w:val="26"/>
          <w:szCs w:val="26"/>
        </w:rPr>
        <w:t>Обеспечение безопасности жизнедеятельности населения на территории</w:t>
      </w:r>
      <w:r w:rsidR="00CE0460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812C37">
        <w:rPr>
          <w:rFonts w:ascii="Times New Roman" w:hAnsi="Times New Roman"/>
          <w:b/>
          <w:color w:val="000000"/>
          <w:sz w:val="26"/>
          <w:szCs w:val="26"/>
        </w:rPr>
        <w:t xml:space="preserve">МО ГП «Город </w:t>
      </w:r>
      <w:r>
        <w:rPr>
          <w:rFonts w:ascii="Times New Roman" w:hAnsi="Times New Roman"/>
          <w:b/>
          <w:color w:val="000000"/>
          <w:sz w:val="26"/>
          <w:szCs w:val="26"/>
        </w:rPr>
        <w:t>Гусиноозёрск» на 2014-2016</w:t>
      </w:r>
      <w:r w:rsidRPr="00812C37">
        <w:rPr>
          <w:rFonts w:ascii="Times New Roman" w:hAnsi="Times New Roman"/>
          <w:b/>
          <w:color w:val="000000"/>
          <w:sz w:val="26"/>
          <w:szCs w:val="26"/>
        </w:rPr>
        <w:t xml:space="preserve"> годы»</w:t>
      </w: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по результатам за 201</w:t>
      </w:r>
      <w:r w:rsidR="00AF586A">
        <w:rPr>
          <w:rFonts w:ascii="Times New Roman" w:hAnsi="Times New Roman"/>
          <w:b/>
          <w:color w:val="000000"/>
          <w:spacing w:val="-2"/>
          <w:sz w:val="26"/>
          <w:szCs w:val="26"/>
        </w:rPr>
        <w:t>6</w:t>
      </w: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год</w:t>
      </w:r>
    </w:p>
    <w:p w:rsidR="003F3AC4" w:rsidRDefault="003F3AC4" w:rsidP="00C95E27">
      <w:pPr>
        <w:shd w:val="clear" w:color="auto" w:fill="FFFFFF"/>
        <w:spacing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3F3AC4" w:rsidRPr="00EE5023" w:rsidRDefault="003F3AC4" w:rsidP="00C95E27">
      <w:pPr>
        <w:shd w:val="clear" w:color="auto" w:fill="FFFFFF"/>
        <w:spacing w:line="240" w:lineRule="auto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I. Основные результаты</w:t>
      </w:r>
    </w:p>
    <w:p w:rsidR="005E1FF1" w:rsidRPr="005E1FF1" w:rsidRDefault="00AF586A" w:rsidP="009748D9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5E1FF1">
        <w:rPr>
          <w:rFonts w:ascii="Times New Roman" w:hAnsi="Times New Roman"/>
          <w:i/>
          <w:color w:val="000000"/>
          <w:spacing w:val="-2"/>
          <w:sz w:val="26"/>
          <w:szCs w:val="26"/>
        </w:rPr>
        <w:t xml:space="preserve">В 2016 году завершена реализация </w:t>
      </w:r>
      <w:r w:rsidRPr="005E1FF1">
        <w:rPr>
          <w:rFonts w:ascii="Times New Roman" w:hAnsi="Times New Roman"/>
          <w:i/>
          <w:sz w:val="26"/>
          <w:szCs w:val="26"/>
        </w:rPr>
        <w:t>муниципальной целевой программы</w:t>
      </w:r>
      <w:r w:rsidR="005E1FF1" w:rsidRPr="005E1FF1">
        <w:rPr>
          <w:rFonts w:ascii="Times New Roman" w:hAnsi="Times New Roman"/>
          <w:i/>
          <w:sz w:val="26"/>
          <w:szCs w:val="26"/>
        </w:rPr>
        <w:t xml:space="preserve"> </w:t>
      </w:r>
      <w:r w:rsidR="005E1FF1" w:rsidRPr="005E1FF1">
        <w:rPr>
          <w:rFonts w:ascii="Times New Roman" w:hAnsi="Times New Roman"/>
          <w:i/>
          <w:color w:val="000000"/>
          <w:sz w:val="26"/>
          <w:szCs w:val="26"/>
        </w:rPr>
        <w:t xml:space="preserve">«Обеспечение безопасности жизнедеятельности населения на территории МО ГП «Город Гусиноозёрск» на 2014-2016 годы»,  утверждённой </w:t>
      </w:r>
      <w:r w:rsidR="005E1FF1" w:rsidRPr="005E1FF1">
        <w:rPr>
          <w:rFonts w:ascii="Times New Roman" w:hAnsi="Times New Roman"/>
          <w:i/>
          <w:sz w:val="26"/>
          <w:szCs w:val="26"/>
        </w:rPr>
        <w:t>Постановлением Главы Администрации МО «Город Гусиноозёрск» от 29.10.2013 г. № 306.</w:t>
      </w:r>
    </w:p>
    <w:p w:rsidR="003F3AC4" w:rsidRPr="001E1F97" w:rsidRDefault="00AF586A" w:rsidP="009748D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C7851">
        <w:rPr>
          <w:rFonts w:ascii="Times New Roman" w:hAnsi="Times New Roman"/>
          <w:i/>
          <w:sz w:val="26"/>
          <w:szCs w:val="26"/>
        </w:rPr>
        <w:t xml:space="preserve"> </w:t>
      </w:r>
      <w:r w:rsidR="003F3AC4" w:rsidRPr="001E1F97">
        <w:rPr>
          <w:rFonts w:ascii="Times New Roman" w:hAnsi="Times New Roman"/>
          <w:sz w:val="26"/>
          <w:szCs w:val="26"/>
        </w:rPr>
        <w:t>На реализацию муниципальной целевой программы «</w:t>
      </w:r>
      <w:r w:rsidR="003F3AC4">
        <w:rPr>
          <w:rFonts w:ascii="Times New Roman" w:hAnsi="Times New Roman"/>
          <w:sz w:val="26"/>
          <w:szCs w:val="26"/>
        </w:rPr>
        <w:t>Обеспечение безопасности жизнедеятельности населения на территории М</w:t>
      </w:r>
      <w:r w:rsidR="003F3AC4" w:rsidRPr="001E1F97">
        <w:rPr>
          <w:rFonts w:ascii="Times New Roman" w:hAnsi="Times New Roman"/>
          <w:sz w:val="26"/>
          <w:szCs w:val="26"/>
        </w:rPr>
        <w:t>О ГП «Город Гусиноозёрск» на 2014-201</w:t>
      </w:r>
      <w:r w:rsidR="003F3AC4">
        <w:rPr>
          <w:rFonts w:ascii="Times New Roman" w:hAnsi="Times New Roman"/>
          <w:sz w:val="26"/>
          <w:szCs w:val="26"/>
        </w:rPr>
        <w:t>6годы» (далее – Программа) в 201</w:t>
      </w:r>
      <w:r w:rsidR="005E1FF1">
        <w:rPr>
          <w:rFonts w:ascii="Times New Roman" w:hAnsi="Times New Roman"/>
          <w:sz w:val="26"/>
          <w:szCs w:val="26"/>
        </w:rPr>
        <w:t>6</w:t>
      </w:r>
      <w:r w:rsidR="003F3AC4" w:rsidRPr="001E1F97">
        <w:rPr>
          <w:rFonts w:ascii="Times New Roman" w:hAnsi="Times New Roman"/>
          <w:sz w:val="26"/>
          <w:szCs w:val="26"/>
        </w:rPr>
        <w:t xml:space="preserve"> году было выделено </w:t>
      </w:r>
      <w:r w:rsidR="005E1FF1">
        <w:rPr>
          <w:rFonts w:ascii="Times New Roman" w:hAnsi="Times New Roman"/>
          <w:sz w:val="26"/>
          <w:szCs w:val="26"/>
        </w:rPr>
        <w:t>140,540000</w:t>
      </w:r>
      <w:r w:rsidR="00CE0460">
        <w:rPr>
          <w:rFonts w:ascii="Times New Roman" w:hAnsi="Times New Roman"/>
          <w:sz w:val="26"/>
          <w:szCs w:val="26"/>
        </w:rPr>
        <w:t xml:space="preserve"> </w:t>
      </w:r>
      <w:r w:rsidR="003F3AC4">
        <w:rPr>
          <w:rFonts w:ascii="Times New Roman" w:hAnsi="Times New Roman"/>
          <w:sz w:val="26"/>
          <w:szCs w:val="26"/>
        </w:rPr>
        <w:t>тыс</w:t>
      </w:r>
      <w:proofErr w:type="gramStart"/>
      <w:r w:rsidR="003F3AC4">
        <w:rPr>
          <w:rFonts w:ascii="Times New Roman" w:hAnsi="Times New Roman"/>
          <w:sz w:val="26"/>
          <w:szCs w:val="26"/>
        </w:rPr>
        <w:t>.р</w:t>
      </w:r>
      <w:proofErr w:type="gramEnd"/>
      <w:r w:rsidR="003F3AC4">
        <w:rPr>
          <w:rFonts w:ascii="Times New Roman" w:hAnsi="Times New Roman"/>
          <w:sz w:val="26"/>
          <w:szCs w:val="26"/>
        </w:rPr>
        <w:t xml:space="preserve">уб. Средства в указанном объёме были предусмотрены из </w:t>
      </w:r>
      <w:r w:rsidR="003F3AC4" w:rsidRPr="001E1F97">
        <w:rPr>
          <w:rFonts w:ascii="Times New Roman" w:hAnsi="Times New Roman"/>
          <w:sz w:val="26"/>
          <w:szCs w:val="26"/>
        </w:rPr>
        <w:t xml:space="preserve">бюджета МО ГП «Город Гусиноозёрск».  Фактическое освоение составило </w:t>
      </w:r>
      <w:r w:rsidR="005E1FF1">
        <w:rPr>
          <w:rFonts w:ascii="Times New Roman" w:hAnsi="Times New Roman"/>
          <w:sz w:val="26"/>
          <w:szCs w:val="26"/>
        </w:rPr>
        <w:t>140,54000</w:t>
      </w:r>
      <w:r w:rsidR="003F3AC4" w:rsidRPr="001E1F97">
        <w:rPr>
          <w:rFonts w:ascii="Times New Roman" w:hAnsi="Times New Roman"/>
          <w:sz w:val="26"/>
          <w:szCs w:val="26"/>
        </w:rPr>
        <w:t xml:space="preserve"> тыс. рублей</w:t>
      </w:r>
      <w:r w:rsidR="003F3AC4">
        <w:rPr>
          <w:rFonts w:ascii="Times New Roman" w:hAnsi="Times New Roman"/>
          <w:sz w:val="26"/>
          <w:szCs w:val="26"/>
        </w:rPr>
        <w:t xml:space="preserve"> или 100 % от планируемых годовых назначений</w:t>
      </w:r>
      <w:r w:rsidR="003F3AC4" w:rsidRPr="001E1F97">
        <w:rPr>
          <w:rFonts w:ascii="Times New Roman" w:hAnsi="Times New Roman"/>
          <w:sz w:val="26"/>
          <w:szCs w:val="26"/>
        </w:rPr>
        <w:t xml:space="preserve">. </w:t>
      </w:r>
    </w:p>
    <w:p w:rsidR="003F3AC4" w:rsidRPr="001E1F97" w:rsidRDefault="003F3AC4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 xml:space="preserve">Средства использовались строго по целевому назначению на выполнение запланированных программных мероприятий. </w:t>
      </w:r>
    </w:p>
    <w:p w:rsidR="003F3AC4" w:rsidRPr="001E1F97" w:rsidRDefault="003F3AC4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 xml:space="preserve">В рамках реализации Программы </w:t>
      </w:r>
      <w:r>
        <w:rPr>
          <w:rFonts w:ascii="Times New Roman" w:hAnsi="Times New Roman"/>
          <w:sz w:val="26"/>
          <w:szCs w:val="26"/>
        </w:rPr>
        <w:t>в 201</w:t>
      </w:r>
      <w:r w:rsidR="005E1FF1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году </w:t>
      </w:r>
      <w:r w:rsidRPr="001E1F97">
        <w:rPr>
          <w:rFonts w:ascii="Times New Roman" w:hAnsi="Times New Roman"/>
          <w:sz w:val="26"/>
          <w:szCs w:val="26"/>
        </w:rPr>
        <w:t>были проведены следующие мероприятия:</w:t>
      </w:r>
    </w:p>
    <w:p w:rsidR="003F3AC4" w:rsidRDefault="003F3AC4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118CA">
        <w:rPr>
          <w:rFonts w:ascii="Times New Roman" w:hAnsi="Times New Roman"/>
          <w:b/>
          <w:sz w:val="26"/>
          <w:szCs w:val="26"/>
        </w:rPr>
        <w:t>Мероприятие № 1.</w:t>
      </w:r>
      <w:r w:rsidR="005E1FF1" w:rsidRPr="005E1FF1">
        <w:t xml:space="preserve"> </w:t>
      </w:r>
      <w:r w:rsidR="005E1FF1" w:rsidRPr="005E1FF1">
        <w:rPr>
          <w:rFonts w:ascii="Times New Roman" w:hAnsi="Times New Roman"/>
          <w:sz w:val="26"/>
          <w:szCs w:val="26"/>
        </w:rPr>
        <w:t>Приобретение и установка сирены оповещения гражданского населения C-40, ч</w:t>
      </w:r>
      <w:r w:rsidR="005E1FF1">
        <w:rPr>
          <w:rFonts w:ascii="Times New Roman" w:hAnsi="Times New Roman"/>
          <w:sz w:val="26"/>
          <w:szCs w:val="26"/>
        </w:rPr>
        <w:t>ерез пусковое устройство «Ответ»</w:t>
      </w:r>
      <w:r>
        <w:rPr>
          <w:rFonts w:ascii="Times New Roman" w:hAnsi="Times New Roman"/>
          <w:sz w:val="26"/>
          <w:szCs w:val="26"/>
        </w:rPr>
        <w:t>.</w:t>
      </w:r>
    </w:p>
    <w:p w:rsidR="005E1FF1" w:rsidRDefault="005E1FF1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E1FF1">
        <w:rPr>
          <w:rFonts w:ascii="Times New Roman" w:hAnsi="Times New Roman"/>
          <w:sz w:val="26"/>
          <w:szCs w:val="26"/>
        </w:rPr>
        <w:t xml:space="preserve">По муниципальному контракту с БРО ООО </w:t>
      </w:r>
      <w:r>
        <w:rPr>
          <w:rFonts w:ascii="Times New Roman" w:hAnsi="Times New Roman"/>
          <w:sz w:val="26"/>
          <w:szCs w:val="26"/>
        </w:rPr>
        <w:t>«ВДПО»</w:t>
      </w:r>
      <w:r w:rsidRPr="005E1FF1">
        <w:rPr>
          <w:rFonts w:ascii="Times New Roman" w:hAnsi="Times New Roman"/>
          <w:sz w:val="26"/>
          <w:szCs w:val="26"/>
        </w:rPr>
        <w:t xml:space="preserve"> на сумму 29,5</w:t>
      </w:r>
      <w:r>
        <w:rPr>
          <w:rFonts w:ascii="Times New Roman" w:hAnsi="Times New Roman"/>
          <w:sz w:val="26"/>
          <w:szCs w:val="26"/>
        </w:rPr>
        <w:t>0000</w:t>
      </w:r>
      <w:r w:rsidRPr="005E1FF1">
        <w:rPr>
          <w:rFonts w:ascii="Times New Roman" w:hAnsi="Times New Roman"/>
          <w:sz w:val="26"/>
          <w:szCs w:val="26"/>
        </w:rPr>
        <w:t xml:space="preserve"> тыс. руб. выполнены работы по установке сирены оповещения гражданского населения С-40 через пусковое устройство </w:t>
      </w:r>
      <w:r>
        <w:rPr>
          <w:rFonts w:ascii="Times New Roman" w:hAnsi="Times New Roman"/>
          <w:sz w:val="26"/>
          <w:szCs w:val="26"/>
        </w:rPr>
        <w:t>«</w:t>
      </w:r>
      <w:r w:rsidRPr="005E1FF1">
        <w:rPr>
          <w:rFonts w:ascii="Times New Roman" w:hAnsi="Times New Roman"/>
          <w:sz w:val="26"/>
          <w:szCs w:val="26"/>
        </w:rPr>
        <w:t>Ответ</w:t>
      </w:r>
      <w:r>
        <w:rPr>
          <w:rFonts w:ascii="Times New Roman" w:hAnsi="Times New Roman"/>
          <w:sz w:val="26"/>
          <w:szCs w:val="26"/>
        </w:rPr>
        <w:t>»</w:t>
      </w:r>
      <w:r w:rsidRPr="005E1FF1">
        <w:rPr>
          <w:rFonts w:ascii="Times New Roman" w:hAnsi="Times New Roman"/>
          <w:sz w:val="26"/>
          <w:szCs w:val="26"/>
        </w:rPr>
        <w:t>.</w:t>
      </w:r>
    </w:p>
    <w:p w:rsidR="005E1FF1" w:rsidRDefault="005E1FF1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E1FF1">
        <w:rPr>
          <w:rFonts w:ascii="Times New Roman" w:hAnsi="Times New Roman"/>
          <w:sz w:val="26"/>
          <w:szCs w:val="26"/>
        </w:rPr>
        <w:t xml:space="preserve"> По муниципальному контракту с ООО </w:t>
      </w:r>
      <w:r>
        <w:rPr>
          <w:rFonts w:ascii="Times New Roman" w:hAnsi="Times New Roman"/>
          <w:sz w:val="26"/>
          <w:szCs w:val="26"/>
        </w:rPr>
        <w:t>«</w:t>
      </w:r>
      <w:r w:rsidRPr="005E1FF1">
        <w:rPr>
          <w:rFonts w:ascii="Times New Roman" w:hAnsi="Times New Roman"/>
          <w:sz w:val="26"/>
          <w:szCs w:val="26"/>
        </w:rPr>
        <w:t>ПОЖАРНОТЕХНИЧЕСКИЙЦЕНТР</w:t>
      </w:r>
      <w:r>
        <w:rPr>
          <w:rFonts w:ascii="Times New Roman" w:hAnsi="Times New Roman"/>
          <w:sz w:val="26"/>
          <w:szCs w:val="26"/>
        </w:rPr>
        <w:t>»</w:t>
      </w:r>
      <w:r w:rsidRPr="005E1FF1">
        <w:rPr>
          <w:rFonts w:ascii="Times New Roman" w:hAnsi="Times New Roman"/>
          <w:sz w:val="26"/>
          <w:szCs w:val="26"/>
        </w:rPr>
        <w:t xml:space="preserve"> на сумму 70,0</w:t>
      </w:r>
      <w:r>
        <w:rPr>
          <w:rFonts w:ascii="Times New Roman" w:hAnsi="Times New Roman"/>
          <w:sz w:val="26"/>
          <w:szCs w:val="26"/>
        </w:rPr>
        <w:t>0000</w:t>
      </w:r>
      <w:r w:rsidRPr="005E1FF1">
        <w:rPr>
          <w:rFonts w:ascii="Times New Roman" w:hAnsi="Times New Roman"/>
          <w:sz w:val="26"/>
          <w:szCs w:val="26"/>
        </w:rPr>
        <w:t xml:space="preserve"> тыс. руб. проведена поставка и установка сирены оповещения </w:t>
      </w:r>
      <w:r>
        <w:rPr>
          <w:rFonts w:ascii="Times New Roman" w:hAnsi="Times New Roman"/>
          <w:sz w:val="26"/>
          <w:szCs w:val="26"/>
        </w:rPr>
        <w:t>С-40 через пусковое устройство «</w:t>
      </w:r>
      <w:r w:rsidRPr="005E1FF1">
        <w:rPr>
          <w:rFonts w:ascii="Times New Roman" w:hAnsi="Times New Roman"/>
          <w:sz w:val="26"/>
          <w:szCs w:val="26"/>
        </w:rPr>
        <w:t>Ответ</w:t>
      </w:r>
      <w:r>
        <w:rPr>
          <w:rFonts w:ascii="Times New Roman" w:hAnsi="Times New Roman"/>
          <w:sz w:val="26"/>
          <w:szCs w:val="26"/>
        </w:rPr>
        <w:t>».</w:t>
      </w:r>
    </w:p>
    <w:p w:rsidR="005E1FF1" w:rsidRPr="005E1FF1" w:rsidRDefault="005E1FF1" w:rsidP="001E1F97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5E1FF1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 в общей сумме 99,50000 тыс</w:t>
      </w:r>
      <w:proofErr w:type="gramStart"/>
      <w:r w:rsidRPr="005E1FF1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5E1FF1">
        <w:rPr>
          <w:rFonts w:ascii="Times New Roman" w:hAnsi="Times New Roman"/>
          <w:i/>
          <w:sz w:val="26"/>
          <w:szCs w:val="26"/>
        </w:rPr>
        <w:t xml:space="preserve">уб. </w:t>
      </w:r>
    </w:p>
    <w:p w:rsidR="005E1FF1" w:rsidRDefault="003F3AC4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118CA">
        <w:rPr>
          <w:rFonts w:ascii="Times New Roman" w:hAnsi="Times New Roman"/>
          <w:b/>
          <w:sz w:val="26"/>
          <w:szCs w:val="26"/>
        </w:rPr>
        <w:t xml:space="preserve">Мероприятие № </w:t>
      </w:r>
      <w:r>
        <w:rPr>
          <w:rFonts w:ascii="Times New Roman" w:hAnsi="Times New Roman"/>
          <w:b/>
          <w:sz w:val="26"/>
          <w:szCs w:val="26"/>
        </w:rPr>
        <w:t>2</w:t>
      </w:r>
      <w:r w:rsidRPr="00B118CA">
        <w:rPr>
          <w:rFonts w:ascii="Times New Roman" w:hAnsi="Times New Roman"/>
          <w:b/>
          <w:sz w:val="26"/>
          <w:szCs w:val="26"/>
        </w:rPr>
        <w:t>.</w:t>
      </w:r>
      <w:r w:rsidR="00CE0460">
        <w:rPr>
          <w:rFonts w:ascii="Times New Roman" w:hAnsi="Times New Roman"/>
          <w:b/>
          <w:sz w:val="26"/>
          <w:szCs w:val="26"/>
        </w:rPr>
        <w:t xml:space="preserve"> </w:t>
      </w:r>
      <w:r w:rsidR="005E1FF1" w:rsidRPr="005E1FF1">
        <w:rPr>
          <w:rFonts w:ascii="Times New Roman" w:hAnsi="Times New Roman"/>
          <w:sz w:val="26"/>
          <w:szCs w:val="26"/>
        </w:rPr>
        <w:t>Приобретение инвентаря для организации работ по обеспечению перв</w:t>
      </w:r>
      <w:r w:rsidR="005E1FF1">
        <w:rPr>
          <w:rFonts w:ascii="Times New Roman" w:hAnsi="Times New Roman"/>
          <w:sz w:val="26"/>
          <w:szCs w:val="26"/>
        </w:rPr>
        <w:t>ичных мер пожарной безопасности.</w:t>
      </w:r>
    </w:p>
    <w:p w:rsidR="005E1FF1" w:rsidRDefault="005E1FF1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По муниципальному контракту с ООО «ПОЖАРНОТЕХНИЧЕСКИЙМИНИМУМ» от 21.11.2016г. был приобретён следующий инвентарь: ранцевый огнетушитель, порошковые огнетушители, костюмы с полукомбинезоном.</w:t>
      </w:r>
    </w:p>
    <w:p w:rsidR="005E1FF1" w:rsidRDefault="005E1FF1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 прямому договору с ИП «Рыжаков А.В.» приобретён аккумуляторный фонарь. </w:t>
      </w:r>
    </w:p>
    <w:p w:rsidR="005E1FF1" w:rsidRPr="00E85126" w:rsidRDefault="005E1FF1" w:rsidP="001E1F97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E85126">
        <w:rPr>
          <w:rFonts w:ascii="Times New Roman" w:hAnsi="Times New Roman"/>
          <w:i/>
          <w:sz w:val="26"/>
          <w:szCs w:val="26"/>
        </w:rPr>
        <w:t>Расходы на приобретение указанного выше инвентаря произведены из средств бюджета МО ГП «Город Гусиноозёрск» на общую сумму 23,64000 тыс</w:t>
      </w:r>
      <w:proofErr w:type="gramStart"/>
      <w:r w:rsidRPr="00E85126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E85126">
        <w:rPr>
          <w:rFonts w:ascii="Times New Roman" w:hAnsi="Times New Roman"/>
          <w:i/>
          <w:sz w:val="26"/>
          <w:szCs w:val="26"/>
        </w:rPr>
        <w:t xml:space="preserve">уб. </w:t>
      </w:r>
    </w:p>
    <w:p w:rsidR="003F3AC4" w:rsidRDefault="003F3AC4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118CA">
        <w:rPr>
          <w:rFonts w:ascii="Times New Roman" w:hAnsi="Times New Roman"/>
          <w:b/>
          <w:sz w:val="26"/>
          <w:szCs w:val="26"/>
        </w:rPr>
        <w:t xml:space="preserve">Мероприятие № </w:t>
      </w:r>
      <w:r>
        <w:rPr>
          <w:rFonts w:ascii="Times New Roman" w:hAnsi="Times New Roman"/>
          <w:b/>
          <w:sz w:val="26"/>
          <w:szCs w:val="26"/>
        </w:rPr>
        <w:t>3</w:t>
      </w:r>
      <w:r w:rsidRPr="00B118CA">
        <w:rPr>
          <w:rFonts w:ascii="Times New Roman" w:hAnsi="Times New Roman"/>
          <w:b/>
          <w:sz w:val="26"/>
          <w:szCs w:val="26"/>
        </w:rPr>
        <w:t>.</w:t>
      </w:r>
      <w:r w:rsidR="00CE0460">
        <w:rPr>
          <w:rFonts w:ascii="Times New Roman" w:hAnsi="Times New Roman"/>
          <w:b/>
          <w:sz w:val="26"/>
          <w:szCs w:val="26"/>
        </w:rPr>
        <w:t xml:space="preserve"> </w:t>
      </w:r>
      <w:r w:rsidR="00E85126" w:rsidRPr="00E85126">
        <w:rPr>
          <w:rFonts w:ascii="Times New Roman" w:hAnsi="Times New Roman"/>
          <w:sz w:val="26"/>
          <w:szCs w:val="26"/>
        </w:rPr>
        <w:t>Приобретение баннеров из твёрдого сплава 60*70 см., 120*100 см.</w:t>
      </w:r>
    </w:p>
    <w:p w:rsidR="00E85126" w:rsidRDefault="00E85126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85126">
        <w:rPr>
          <w:rFonts w:ascii="Times New Roman" w:hAnsi="Times New Roman"/>
          <w:sz w:val="26"/>
          <w:szCs w:val="26"/>
        </w:rPr>
        <w:t xml:space="preserve">По прямому договору с ИП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E85126">
        <w:rPr>
          <w:rFonts w:ascii="Times New Roman" w:hAnsi="Times New Roman"/>
          <w:sz w:val="26"/>
          <w:szCs w:val="26"/>
        </w:rPr>
        <w:t>Намсараев</w:t>
      </w:r>
      <w:proofErr w:type="spellEnd"/>
      <w:r w:rsidRPr="00E85126">
        <w:rPr>
          <w:rFonts w:ascii="Times New Roman" w:hAnsi="Times New Roman"/>
          <w:sz w:val="26"/>
          <w:szCs w:val="26"/>
        </w:rPr>
        <w:t xml:space="preserve"> Г.Д.</w:t>
      </w:r>
      <w:r>
        <w:rPr>
          <w:rFonts w:ascii="Times New Roman" w:hAnsi="Times New Roman"/>
          <w:sz w:val="26"/>
          <w:szCs w:val="26"/>
        </w:rPr>
        <w:t>»</w:t>
      </w:r>
      <w:r w:rsidRPr="00E85126">
        <w:rPr>
          <w:rFonts w:ascii="Times New Roman" w:hAnsi="Times New Roman"/>
          <w:sz w:val="26"/>
          <w:szCs w:val="26"/>
        </w:rPr>
        <w:t xml:space="preserve"> приобретены баннеры в количестве 8 штук на сумму 2</w:t>
      </w:r>
      <w:r>
        <w:rPr>
          <w:rFonts w:ascii="Times New Roman" w:hAnsi="Times New Roman"/>
          <w:sz w:val="26"/>
          <w:szCs w:val="26"/>
        </w:rPr>
        <w:t>,</w:t>
      </w:r>
      <w:r w:rsidRPr="00E85126">
        <w:rPr>
          <w:rFonts w:ascii="Times New Roman" w:hAnsi="Times New Roman"/>
          <w:sz w:val="26"/>
          <w:szCs w:val="26"/>
        </w:rPr>
        <w:t xml:space="preserve">90000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E85126">
        <w:rPr>
          <w:rFonts w:ascii="Times New Roman" w:hAnsi="Times New Roman"/>
          <w:sz w:val="26"/>
          <w:szCs w:val="26"/>
        </w:rPr>
        <w:t>р</w:t>
      </w:r>
      <w:proofErr w:type="gramEnd"/>
      <w:r w:rsidRPr="00E85126">
        <w:rPr>
          <w:rFonts w:ascii="Times New Roman" w:hAnsi="Times New Roman"/>
          <w:sz w:val="26"/>
          <w:szCs w:val="26"/>
        </w:rPr>
        <w:t>уб.</w:t>
      </w:r>
    </w:p>
    <w:p w:rsidR="00E85126" w:rsidRDefault="00E85126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85126">
        <w:rPr>
          <w:rFonts w:ascii="Times New Roman" w:hAnsi="Times New Roman"/>
          <w:sz w:val="26"/>
          <w:szCs w:val="26"/>
        </w:rPr>
        <w:t xml:space="preserve"> По прямым договорам с ООО </w:t>
      </w:r>
      <w:r>
        <w:rPr>
          <w:rFonts w:ascii="Times New Roman" w:hAnsi="Times New Roman"/>
          <w:sz w:val="26"/>
          <w:szCs w:val="26"/>
        </w:rPr>
        <w:t>«ЮНИТИ»</w:t>
      </w:r>
      <w:r w:rsidRPr="00E85126">
        <w:rPr>
          <w:rFonts w:ascii="Times New Roman" w:hAnsi="Times New Roman"/>
          <w:sz w:val="26"/>
          <w:szCs w:val="26"/>
        </w:rPr>
        <w:t xml:space="preserve"> произведена поставка баннеров и макета на общую сумму 14</w:t>
      </w:r>
      <w:r>
        <w:rPr>
          <w:rFonts w:ascii="Times New Roman" w:hAnsi="Times New Roman"/>
          <w:sz w:val="26"/>
          <w:szCs w:val="26"/>
        </w:rPr>
        <w:t>,</w:t>
      </w:r>
      <w:r w:rsidRPr="00E85126">
        <w:rPr>
          <w:rFonts w:ascii="Times New Roman" w:hAnsi="Times New Roman"/>
          <w:sz w:val="26"/>
          <w:szCs w:val="26"/>
        </w:rPr>
        <w:t xml:space="preserve">50000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E85126">
        <w:rPr>
          <w:rFonts w:ascii="Times New Roman" w:hAnsi="Times New Roman"/>
          <w:sz w:val="26"/>
          <w:szCs w:val="26"/>
        </w:rPr>
        <w:t>р</w:t>
      </w:r>
      <w:proofErr w:type="gramEnd"/>
      <w:r w:rsidRPr="00E85126">
        <w:rPr>
          <w:rFonts w:ascii="Times New Roman" w:hAnsi="Times New Roman"/>
          <w:sz w:val="26"/>
          <w:szCs w:val="26"/>
        </w:rPr>
        <w:t>уб. в количестве 71 шт.</w:t>
      </w:r>
    </w:p>
    <w:p w:rsidR="00E85126" w:rsidRPr="005E1FF1" w:rsidRDefault="00E85126" w:rsidP="00E85126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5E1FF1">
        <w:rPr>
          <w:rFonts w:ascii="Times New Roman" w:hAnsi="Times New Roman"/>
          <w:i/>
          <w:sz w:val="26"/>
          <w:szCs w:val="26"/>
        </w:rPr>
        <w:t xml:space="preserve">Расходы произведены за счёт средств бюджета МО ГП «Город Гусиноозёрск» в общей сумме </w:t>
      </w:r>
      <w:r>
        <w:rPr>
          <w:rFonts w:ascii="Times New Roman" w:hAnsi="Times New Roman"/>
          <w:i/>
          <w:sz w:val="26"/>
          <w:szCs w:val="26"/>
        </w:rPr>
        <w:t>17,40000</w:t>
      </w:r>
      <w:r w:rsidRPr="005E1FF1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5E1FF1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5E1FF1">
        <w:rPr>
          <w:rFonts w:ascii="Times New Roman" w:hAnsi="Times New Roman"/>
          <w:i/>
          <w:sz w:val="26"/>
          <w:szCs w:val="26"/>
        </w:rPr>
        <w:t xml:space="preserve">уб. </w:t>
      </w:r>
    </w:p>
    <w:p w:rsidR="003F3AC4" w:rsidRPr="00EE5023" w:rsidRDefault="003F3AC4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E5023">
        <w:rPr>
          <w:rFonts w:ascii="Times New Roman" w:hAnsi="Times New Roman"/>
          <w:sz w:val="26"/>
          <w:szCs w:val="26"/>
        </w:rPr>
        <w:t xml:space="preserve">Система программных мероприятий приведена в приложении № 1 к отчету </w:t>
      </w:r>
      <w:r w:rsidRPr="00EE5023"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3F3AC4" w:rsidRPr="00EE5023" w:rsidRDefault="003F3AC4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3F3AC4" w:rsidRPr="00EE5023" w:rsidRDefault="003F3AC4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3F3AC4" w:rsidRPr="00EE5023" w:rsidRDefault="003F3AC4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</w:t>
      </w:r>
      <w:r w:rsidRPr="00EE5023">
        <w:rPr>
          <w:rFonts w:ascii="Times New Roman" w:hAnsi="Times New Roman"/>
          <w:sz w:val="26"/>
          <w:szCs w:val="26"/>
        </w:rPr>
        <w:t>униципальная целевая программа «</w:t>
      </w:r>
      <w:r>
        <w:rPr>
          <w:rFonts w:ascii="Times New Roman" w:hAnsi="Times New Roman"/>
          <w:sz w:val="26"/>
          <w:szCs w:val="26"/>
        </w:rPr>
        <w:t>Обеспечение безопасности жизнедеятельности населения на территории М</w:t>
      </w:r>
      <w:r w:rsidRPr="001E1F97">
        <w:rPr>
          <w:rFonts w:ascii="Times New Roman" w:hAnsi="Times New Roman"/>
          <w:sz w:val="26"/>
          <w:szCs w:val="26"/>
        </w:rPr>
        <w:t>О ГП «Город Гусиноозёрск» на 2014-201</w:t>
      </w:r>
      <w:r>
        <w:rPr>
          <w:rFonts w:ascii="Times New Roman" w:hAnsi="Times New Roman"/>
          <w:sz w:val="26"/>
          <w:szCs w:val="26"/>
        </w:rPr>
        <w:t>6</w:t>
      </w:r>
      <w:r w:rsidRPr="001E1F97">
        <w:rPr>
          <w:rFonts w:ascii="Times New Roman" w:hAnsi="Times New Roman"/>
          <w:sz w:val="26"/>
          <w:szCs w:val="26"/>
        </w:rPr>
        <w:t xml:space="preserve"> годы</w:t>
      </w:r>
      <w:r w:rsidRPr="00EE5023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 xml:space="preserve"> утверждена </w:t>
      </w:r>
      <w:r w:rsidRPr="00EE5023">
        <w:rPr>
          <w:rFonts w:ascii="Times New Roman" w:hAnsi="Times New Roman"/>
          <w:sz w:val="26"/>
          <w:szCs w:val="26"/>
        </w:rPr>
        <w:t>Постановлением Главы Администрации МО «Город Гусиноозёрск» от 29.10.2013 г. № 30</w:t>
      </w:r>
      <w:r>
        <w:rPr>
          <w:rFonts w:ascii="Times New Roman" w:hAnsi="Times New Roman"/>
          <w:sz w:val="26"/>
          <w:szCs w:val="26"/>
        </w:rPr>
        <w:t>6</w:t>
      </w:r>
      <w:r w:rsidRPr="00EE5023">
        <w:rPr>
          <w:rFonts w:ascii="Times New Roman" w:hAnsi="Times New Roman"/>
          <w:sz w:val="26"/>
          <w:szCs w:val="26"/>
        </w:rPr>
        <w:t>.</w:t>
      </w:r>
    </w:p>
    <w:p w:rsidR="003F3AC4" w:rsidRDefault="003F3AC4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течение 201</w:t>
      </w:r>
      <w:r w:rsidR="00E85126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года были внесены изменения и дополнения в Программу:</w:t>
      </w:r>
    </w:p>
    <w:p w:rsidR="003F3AC4" w:rsidRDefault="003F3AC4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E85126">
        <w:rPr>
          <w:rFonts w:ascii="Times New Roman" w:hAnsi="Times New Roman"/>
          <w:sz w:val="26"/>
          <w:szCs w:val="26"/>
        </w:rPr>
        <w:t>04.05.2016</w:t>
      </w:r>
      <w:r>
        <w:rPr>
          <w:rFonts w:ascii="Times New Roman" w:hAnsi="Times New Roman"/>
          <w:sz w:val="26"/>
          <w:szCs w:val="26"/>
        </w:rPr>
        <w:t xml:space="preserve"> № </w:t>
      </w:r>
      <w:r w:rsidR="00E85126">
        <w:rPr>
          <w:rFonts w:ascii="Times New Roman" w:hAnsi="Times New Roman"/>
          <w:sz w:val="26"/>
          <w:szCs w:val="26"/>
        </w:rPr>
        <w:t>219</w:t>
      </w:r>
      <w:r>
        <w:rPr>
          <w:rFonts w:ascii="Times New Roman" w:hAnsi="Times New Roman"/>
          <w:sz w:val="26"/>
          <w:szCs w:val="26"/>
        </w:rPr>
        <w:t>;</w:t>
      </w:r>
    </w:p>
    <w:p w:rsidR="003F3AC4" w:rsidRDefault="003F3AC4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E85126">
        <w:rPr>
          <w:rFonts w:ascii="Times New Roman" w:hAnsi="Times New Roman"/>
          <w:sz w:val="26"/>
          <w:szCs w:val="26"/>
        </w:rPr>
        <w:t>27.06.2016</w:t>
      </w:r>
      <w:r>
        <w:rPr>
          <w:rFonts w:ascii="Times New Roman" w:hAnsi="Times New Roman"/>
          <w:sz w:val="26"/>
          <w:szCs w:val="26"/>
        </w:rPr>
        <w:t xml:space="preserve"> № </w:t>
      </w:r>
      <w:r w:rsidR="00E85126">
        <w:rPr>
          <w:rFonts w:ascii="Times New Roman" w:hAnsi="Times New Roman"/>
          <w:sz w:val="26"/>
          <w:szCs w:val="26"/>
        </w:rPr>
        <w:t>335</w:t>
      </w:r>
      <w:r>
        <w:rPr>
          <w:rFonts w:ascii="Times New Roman" w:hAnsi="Times New Roman"/>
          <w:sz w:val="26"/>
          <w:szCs w:val="26"/>
        </w:rPr>
        <w:t>;</w:t>
      </w:r>
    </w:p>
    <w:p w:rsidR="003F3AC4" w:rsidRDefault="003F3AC4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E85126">
        <w:rPr>
          <w:rFonts w:ascii="Times New Roman" w:hAnsi="Times New Roman"/>
          <w:sz w:val="26"/>
          <w:szCs w:val="26"/>
        </w:rPr>
        <w:t>31.10.2016</w:t>
      </w:r>
      <w:r>
        <w:rPr>
          <w:rFonts w:ascii="Times New Roman" w:hAnsi="Times New Roman"/>
          <w:sz w:val="26"/>
          <w:szCs w:val="26"/>
        </w:rPr>
        <w:t xml:space="preserve"> № 6</w:t>
      </w:r>
      <w:r w:rsidR="00E85126">
        <w:rPr>
          <w:rFonts w:ascii="Times New Roman" w:hAnsi="Times New Roman"/>
          <w:sz w:val="26"/>
          <w:szCs w:val="26"/>
        </w:rPr>
        <w:t>71</w:t>
      </w:r>
      <w:r>
        <w:rPr>
          <w:rFonts w:ascii="Times New Roman" w:hAnsi="Times New Roman"/>
          <w:sz w:val="26"/>
          <w:szCs w:val="26"/>
        </w:rPr>
        <w:t>;</w:t>
      </w:r>
    </w:p>
    <w:p w:rsidR="003F3AC4" w:rsidRDefault="003F3AC4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E85126">
        <w:rPr>
          <w:rFonts w:ascii="Times New Roman" w:hAnsi="Times New Roman"/>
          <w:sz w:val="26"/>
          <w:szCs w:val="26"/>
        </w:rPr>
        <w:t>08.12.2016</w:t>
      </w:r>
      <w:r>
        <w:rPr>
          <w:rFonts w:ascii="Times New Roman" w:hAnsi="Times New Roman"/>
          <w:sz w:val="26"/>
          <w:szCs w:val="26"/>
        </w:rPr>
        <w:t xml:space="preserve"> № </w:t>
      </w:r>
      <w:r w:rsidR="00E85126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>29</w:t>
      </w:r>
      <w:r w:rsidR="00E85126">
        <w:rPr>
          <w:rFonts w:ascii="Times New Roman" w:hAnsi="Times New Roman"/>
          <w:sz w:val="26"/>
          <w:szCs w:val="26"/>
        </w:rPr>
        <w:t>.</w:t>
      </w:r>
    </w:p>
    <w:p w:rsidR="003F3AC4" w:rsidRPr="00EE5023" w:rsidRDefault="003F3AC4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Причиной вносимых изменений и дополнений явилось перераспределение объёмов финансирования, а также расширение спектра мероприятий. </w:t>
      </w:r>
    </w:p>
    <w:p w:rsidR="003F3AC4" w:rsidRPr="00EE5023" w:rsidRDefault="003F3AC4" w:rsidP="00E21218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3F3AC4" w:rsidRDefault="003F3AC4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3F3AC4" w:rsidRPr="00EE5023" w:rsidRDefault="003F3AC4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3F3AC4" w:rsidRPr="00D82AFA" w:rsidRDefault="003F3AC4" w:rsidP="00D82AFA">
      <w:pPr>
        <w:pStyle w:val="a4"/>
        <w:spacing w:line="276" w:lineRule="auto"/>
        <w:ind w:firstLine="567"/>
        <w:rPr>
          <w:sz w:val="26"/>
          <w:szCs w:val="26"/>
        </w:rPr>
      </w:pPr>
      <w:proofErr w:type="gramStart"/>
      <w:r w:rsidRPr="00D82AFA">
        <w:rPr>
          <w:color w:val="000000"/>
          <w:spacing w:val="-2"/>
          <w:sz w:val="26"/>
          <w:szCs w:val="26"/>
        </w:rPr>
        <w:t xml:space="preserve">Последовательная реализация мероприятий Программы способствует </w:t>
      </w:r>
      <w:r>
        <w:rPr>
          <w:sz w:val="26"/>
          <w:szCs w:val="26"/>
        </w:rPr>
        <w:t>снижению</w:t>
      </w:r>
      <w:r w:rsidRPr="00D82AFA">
        <w:rPr>
          <w:sz w:val="26"/>
          <w:szCs w:val="26"/>
        </w:rPr>
        <w:t xml:space="preserve"> числ</w:t>
      </w:r>
      <w:r>
        <w:rPr>
          <w:sz w:val="26"/>
          <w:szCs w:val="26"/>
        </w:rPr>
        <w:t>а</w:t>
      </w:r>
      <w:r w:rsidRPr="00D82AFA">
        <w:rPr>
          <w:sz w:val="26"/>
          <w:szCs w:val="26"/>
        </w:rPr>
        <w:t xml:space="preserve"> погибших  </w:t>
      </w:r>
      <w:r>
        <w:rPr>
          <w:sz w:val="26"/>
          <w:szCs w:val="26"/>
        </w:rPr>
        <w:t>(пострадавших) людей и наносимого</w:t>
      </w:r>
      <w:r w:rsidRPr="00D82AFA">
        <w:rPr>
          <w:sz w:val="26"/>
          <w:szCs w:val="26"/>
        </w:rPr>
        <w:t xml:space="preserve"> огнем материальн</w:t>
      </w:r>
      <w:r>
        <w:rPr>
          <w:sz w:val="26"/>
          <w:szCs w:val="26"/>
        </w:rPr>
        <w:t>ого</w:t>
      </w:r>
      <w:r w:rsidRPr="00D82AFA">
        <w:rPr>
          <w:sz w:val="26"/>
          <w:szCs w:val="26"/>
        </w:rPr>
        <w:t xml:space="preserve"> ущерб</w:t>
      </w:r>
      <w:r>
        <w:rPr>
          <w:sz w:val="26"/>
          <w:szCs w:val="26"/>
        </w:rPr>
        <w:t xml:space="preserve">а, </w:t>
      </w:r>
      <w:r w:rsidRPr="00D82AFA">
        <w:rPr>
          <w:sz w:val="26"/>
          <w:szCs w:val="26"/>
        </w:rPr>
        <w:t>уменьш</w:t>
      </w:r>
      <w:r>
        <w:rPr>
          <w:sz w:val="26"/>
          <w:szCs w:val="26"/>
        </w:rPr>
        <w:t xml:space="preserve">ению </w:t>
      </w:r>
      <w:r w:rsidRPr="00D82AFA">
        <w:rPr>
          <w:sz w:val="26"/>
          <w:szCs w:val="26"/>
        </w:rPr>
        <w:t xml:space="preserve"> риск</w:t>
      </w:r>
      <w:r>
        <w:rPr>
          <w:sz w:val="26"/>
          <w:szCs w:val="26"/>
        </w:rPr>
        <w:t>а</w:t>
      </w:r>
      <w:r w:rsidRPr="00D82AFA">
        <w:rPr>
          <w:sz w:val="26"/>
          <w:szCs w:val="26"/>
        </w:rPr>
        <w:t xml:space="preserve"> пожаров в жилом секторе</w:t>
      </w:r>
      <w:r>
        <w:rPr>
          <w:sz w:val="26"/>
          <w:szCs w:val="26"/>
        </w:rPr>
        <w:t xml:space="preserve">, </w:t>
      </w:r>
      <w:r w:rsidRPr="00D82AFA">
        <w:rPr>
          <w:sz w:val="26"/>
          <w:szCs w:val="26"/>
        </w:rPr>
        <w:t>повы</w:t>
      </w:r>
      <w:r>
        <w:rPr>
          <w:sz w:val="26"/>
          <w:szCs w:val="26"/>
        </w:rPr>
        <w:t>шению</w:t>
      </w:r>
      <w:r w:rsidRPr="00D82AFA">
        <w:rPr>
          <w:sz w:val="26"/>
          <w:szCs w:val="26"/>
        </w:rPr>
        <w:t xml:space="preserve"> готовност</w:t>
      </w:r>
      <w:r>
        <w:rPr>
          <w:sz w:val="26"/>
          <w:szCs w:val="26"/>
        </w:rPr>
        <w:t>и</w:t>
      </w:r>
      <w:r w:rsidRPr="00D82AFA">
        <w:rPr>
          <w:sz w:val="26"/>
          <w:szCs w:val="26"/>
        </w:rPr>
        <w:t xml:space="preserve"> сотрудников учреждений и организаций к действиям по профилактике, предотвращению и ликвидации </w:t>
      </w:r>
      <w:r>
        <w:rPr>
          <w:sz w:val="26"/>
          <w:szCs w:val="26"/>
        </w:rPr>
        <w:t xml:space="preserve">пожаров и чрезвычайных ситуаций, </w:t>
      </w:r>
      <w:r w:rsidRPr="00D82AFA">
        <w:rPr>
          <w:sz w:val="26"/>
          <w:szCs w:val="26"/>
        </w:rPr>
        <w:t>повы</w:t>
      </w:r>
      <w:r>
        <w:rPr>
          <w:sz w:val="26"/>
          <w:szCs w:val="26"/>
        </w:rPr>
        <w:t>шению</w:t>
      </w:r>
      <w:r w:rsidRPr="00D82AFA">
        <w:rPr>
          <w:sz w:val="26"/>
          <w:szCs w:val="26"/>
        </w:rPr>
        <w:t xml:space="preserve"> ответственност</w:t>
      </w:r>
      <w:r>
        <w:rPr>
          <w:sz w:val="26"/>
          <w:szCs w:val="26"/>
        </w:rPr>
        <w:t>и</w:t>
      </w:r>
      <w:r w:rsidRPr="00D82AFA">
        <w:rPr>
          <w:sz w:val="26"/>
          <w:szCs w:val="26"/>
        </w:rPr>
        <w:t xml:space="preserve"> </w:t>
      </w:r>
      <w:r w:rsidRPr="00D82AFA">
        <w:rPr>
          <w:sz w:val="26"/>
          <w:szCs w:val="26"/>
        </w:rPr>
        <w:lastRenderedPageBreak/>
        <w:t>должностных лиц организаций за выполнение мероприятий по обеспечению пожарной безопасности на подведомственной территории, зданиях и сооружениях.</w:t>
      </w:r>
      <w:proofErr w:type="gramEnd"/>
    </w:p>
    <w:p w:rsidR="003F3AC4" w:rsidRPr="00403772" w:rsidRDefault="003F3AC4" w:rsidP="00D2384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 xml:space="preserve">Оценка эффективности реализации Программы производилась в соответствии с целевыми индикаторами, установленными в Программе. </w:t>
      </w:r>
    </w:p>
    <w:p w:rsidR="003F3AC4" w:rsidRDefault="003F3AC4" w:rsidP="001512C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 определении эффективности реализации Программы используются следующие количественные показатели:</w:t>
      </w:r>
    </w:p>
    <w:p w:rsidR="003F3AC4" w:rsidRPr="00E21218" w:rsidRDefault="003F3AC4" w:rsidP="001512CA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21218">
        <w:rPr>
          <w:rFonts w:ascii="Times New Roman" w:hAnsi="Times New Roman"/>
          <w:sz w:val="26"/>
          <w:szCs w:val="26"/>
        </w:rPr>
        <w:t xml:space="preserve">1. </w:t>
      </w:r>
      <w:r w:rsidR="00E85126">
        <w:rPr>
          <w:rFonts w:ascii="Times New Roman" w:hAnsi="Times New Roman"/>
          <w:sz w:val="26"/>
          <w:szCs w:val="26"/>
        </w:rPr>
        <w:t>Приобретен</w:t>
      </w:r>
      <w:r w:rsidR="0081510E">
        <w:rPr>
          <w:rFonts w:ascii="Times New Roman" w:hAnsi="Times New Roman"/>
          <w:sz w:val="26"/>
          <w:szCs w:val="26"/>
        </w:rPr>
        <w:t>а</w:t>
      </w:r>
      <w:r w:rsidR="00E85126">
        <w:rPr>
          <w:rFonts w:ascii="Times New Roman" w:hAnsi="Times New Roman"/>
          <w:sz w:val="26"/>
          <w:szCs w:val="26"/>
        </w:rPr>
        <w:t xml:space="preserve"> и установ</w:t>
      </w:r>
      <w:r w:rsidR="0081510E">
        <w:rPr>
          <w:rFonts w:ascii="Times New Roman" w:hAnsi="Times New Roman"/>
          <w:sz w:val="26"/>
          <w:szCs w:val="26"/>
        </w:rPr>
        <w:t>лена</w:t>
      </w:r>
      <w:r w:rsidR="00E85126">
        <w:rPr>
          <w:rFonts w:ascii="Times New Roman" w:hAnsi="Times New Roman"/>
          <w:sz w:val="26"/>
          <w:szCs w:val="26"/>
        </w:rPr>
        <w:t xml:space="preserve"> </w:t>
      </w:r>
      <w:r w:rsidR="0081510E">
        <w:rPr>
          <w:rFonts w:ascii="Times New Roman" w:hAnsi="Times New Roman"/>
          <w:sz w:val="26"/>
          <w:szCs w:val="26"/>
        </w:rPr>
        <w:t xml:space="preserve">в 2016 году </w:t>
      </w:r>
      <w:r w:rsidR="00E85126">
        <w:rPr>
          <w:rFonts w:ascii="Times New Roman" w:hAnsi="Times New Roman"/>
          <w:sz w:val="26"/>
          <w:szCs w:val="26"/>
        </w:rPr>
        <w:t>сирен</w:t>
      </w:r>
      <w:r w:rsidR="0081510E">
        <w:rPr>
          <w:rFonts w:ascii="Times New Roman" w:hAnsi="Times New Roman"/>
          <w:sz w:val="26"/>
          <w:szCs w:val="26"/>
        </w:rPr>
        <w:t xml:space="preserve">а </w:t>
      </w:r>
      <w:r w:rsidR="00E85126">
        <w:rPr>
          <w:rFonts w:ascii="Times New Roman" w:hAnsi="Times New Roman"/>
          <w:sz w:val="26"/>
          <w:szCs w:val="26"/>
        </w:rPr>
        <w:t>оповещения гражданского населения С-40, через пусковое устройство «Ответ»</w:t>
      </w:r>
      <w:r w:rsidR="0081510E">
        <w:rPr>
          <w:rFonts w:ascii="Times New Roman" w:hAnsi="Times New Roman"/>
          <w:sz w:val="26"/>
          <w:szCs w:val="26"/>
        </w:rPr>
        <w:t>, что</w:t>
      </w:r>
      <w:r>
        <w:rPr>
          <w:rFonts w:ascii="Times New Roman" w:hAnsi="Times New Roman"/>
          <w:sz w:val="26"/>
          <w:szCs w:val="26"/>
        </w:rPr>
        <w:t xml:space="preserve"> составило 100% от планируемых годовых назначений (план </w:t>
      </w:r>
      <w:r w:rsidR="0081510E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 xml:space="preserve"> шт.)</w:t>
      </w:r>
      <w:r w:rsidRPr="00E21218">
        <w:rPr>
          <w:rFonts w:ascii="Times New Roman" w:hAnsi="Times New Roman"/>
          <w:sz w:val="26"/>
          <w:szCs w:val="26"/>
        </w:rPr>
        <w:t>.</w:t>
      </w:r>
    </w:p>
    <w:p w:rsidR="003F3AC4" w:rsidRDefault="0081510E" w:rsidP="003B00DD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3F3AC4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="003F3AC4">
        <w:rPr>
          <w:rFonts w:ascii="Times New Roman" w:hAnsi="Times New Roman"/>
          <w:sz w:val="26"/>
          <w:szCs w:val="26"/>
        </w:rPr>
        <w:t>Количество приобретённого инвентаря для организации работ по обеспечению первичных мер пожарной безопасности в 201</w:t>
      </w:r>
      <w:r>
        <w:rPr>
          <w:rFonts w:ascii="Times New Roman" w:hAnsi="Times New Roman"/>
          <w:sz w:val="26"/>
          <w:szCs w:val="26"/>
        </w:rPr>
        <w:t>6</w:t>
      </w:r>
      <w:r w:rsidR="003F3AC4">
        <w:rPr>
          <w:rFonts w:ascii="Times New Roman" w:hAnsi="Times New Roman"/>
          <w:sz w:val="26"/>
          <w:szCs w:val="26"/>
        </w:rPr>
        <w:t xml:space="preserve"> году составило </w:t>
      </w:r>
      <w:r>
        <w:rPr>
          <w:rFonts w:ascii="Times New Roman" w:hAnsi="Times New Roman"/>
          <w:sz w:val="26"/>
          <w:szCs w:val="26"/>
        </w:rPr>
        <w:t>13</w:t>
      </w:r>
      <w:r w:rsidR="003F3AC4">
        <w:rPr>
          <w:rFonts w:ascii="Times New Roman" w:hAnsi="Times New Roman"/>
          <w:sz w:val="26"/>
          <w:szCs w:val="26"/>
        </w:rPr>
        <w:t xml:space="preserve"> шт.</w:t>
      </w:r>
      <w:r>
        <w:rPr>
          <w:rFonts w:ascii="Times New Roman" w:hAnsi="Times New Roman"/>
          <w:sz w:val="26"/>
          <w:szCs w:val="26"/>
        </w:rPr>
        <w:t xml:space="preserve"> </w:t>
      </w:r>
      <w:r w:rsidR="003F3AC4">
        <w:rPr>
          <w:rFonts w:ascii="Times New Roman" w:hAnsi="Times New Roman"/>
          <w:sz w:val="26"/>
          <w:szCs w:val="26"/>
        </w:rPr>
        <w:t>или 100% от планир</w:t>
      </w:r>
      <w:r>
        <w:rPr>
          <w:rFonts w:ascii="Times New Roman" w:hAnsi="Times New Roman"/>
          <w:sz w:val="26"/>
          <w:szCs w:val="26"/>
        </w:rPr>
        <w:t>уемых годовых назначений (план 13</w:t>
      </w:r>
      <w:r w:rsidR="003F3AC4">
        <w:rPr>
          <w:rFonts w:ascii="Times New Roman" w:hAnsi="Times New Roman"/>
          <w:sz w:val="26"/>
          <w:szCs w:val="26"/>
        </w:rPr>
        <w:t xml:space="preserve"> штук), в т.ч. ранцев</w:t>
      </w:r>
      <w:r>
        <w:rPr>
          <w:rFonts w:ascii="Times New Roman" w:hAnsi="Times New Roman"/>
          <w:sz w:val="26"/>
          <w:szCs w:val="26"/>
        </w:rPr>
        <w:t>ой</w:t>
      </w:r>
      <w:r w:rsidR="003F3AC4">
        <w:rPr>
          <w:rFonts w:ascii="Times New Roman" w:hAnsi="Times New Roman"/>
          <w:sz w:val="26"/>
          <w:szCs w:val="26"/>
        </w:rPr>
        <w:t xml:space="preserve"> огнетушител</w:t>
      </w:r>
      <w:r>
        <w:rPr>
          <w:rFonts w:ascii="Times New Roman" w:hAnsi="Times New Roman"/>
          <w:sz w:val="26"/>
          <w:szCs w:val="26"/>
        </w:rPr>
        <w:t>ь в количестве 1</w:t>
      </w:r>
      <w:r w:rsidR="003F3AC4">
        <w:rPr>
          <w:rFonts w:ascii="Times New Roman" w:hAnsi="Times New Roman"/>
          <w:sz w:val="26"/>
          <w:szCs w:val="26"/>
        </w:rPr>
        <w:t xml:space="preserve"> шт., </w:t>
      </w:r>
      <w:r>
        <w:rPr>
          <w:rFonts w:ascii="Times New Roman" w:hAnsi="Times New Roman"/>
          <w:sz w:val="26"/>
          <w:szCs w:val="26"/>
        </w:rPr>
        <w:t>аккумуляторный фонарь</w:t>
      </w:r>
      <w:r w:rsidR="003F3AC4">
        <w:rPr>
          <w:rFonts w:ascii="Times New Roman" w:hAnsi="Times New Roman"/>
          <w:sz w:val="26"/>
          <w:szCs w:val="26"/>
        </w:rPr>
        <w:t xml:space="preserve"> в количестве </w:t>
      </w:r>
      <w:r>
        <w:rPr>
          <w:rFonts w:ascii="Times New Roman" w:hAnsi="Times New Roman"/>
          <w:sz w:val="26"/>
          <w:szCs w:val="26"/>
        </w:rPr>
        <w:t>1</w:t>
      </w:r>
      <w:r w:rsidR="003F3AC4">
        <w:rPr>
          <w:rFonts w:ascii="Times New Roman" w:hAnsi="Times New Roman"/>
          <w:sz w:val="26"/>
          <w:szCs w:val="26"/>
        </w:rPr>
        <w:t xml:space="preserve"> шт., </w:t>
      </w:r>
      <w:r>
        <w:rPr>
          <w:rFonts w:ascii="Times New Roman" w:hAnsi="Times New Roman"/>
          <w:sz w:val="26"/>
          <w:szCs w:val="26"/>
        </w:rPr>
        <w:t>порошковые огнетушители</w:t>
      </w:r>
      <w:r w:rsidR="003F3AC4">
        <w:rPr>
          <w:rFonts w:ascii="Times New Roman" w:hAnsi="Times New Roman"/>
          <w:sz w:val="26"/>
          <w:szCs w:val="26"/>
        </w:rPr>
        <w:t xml:space="preserve"> в количестве </w:t>
      </w:r>
      <w:r>
        <w:rPr>
          <w:rFonts w:ascii="Times New Roman" w:hAnsi="Times New Roman"/>
          <w:sz w:val="26"/>
          <w:szCs w:val="26"/>
        </w:rPr>
        <w:t>6</w:t>
      </w:r>
      <w:r w:rsidR="003F3AC4">
        <w:rPr>
          <w:rFonts w:ascii="Times New Roman" w:hAnsi="Times New Roman"/>
          <w:sz w:val="26"/>
          <w:szCs w:val="26"/>
        </w:rPr>
        <w:t xml:space="preserve"> шт.</w:t>
      </w:r>
      <w:r>
        <w:rPr>
          <w:rFonts w:ascii="Times New Roman" w:hAnsi="Times New Roman"/>
          <w:sz w:val="26"/>
          <w:szCs w:val="26"/>
        </w:rPr>
        <w:t>, костюмы с полукомбинезоном в количестве 5 шт.</w:t>
      </w:r>
      <w:proofErr w:type="gramEnd"/>
    </w:p>
    <w:p w:rsidR="0081510E" w:rsidRDefault="0081510E" w:rsidP="003B00DD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 Количество приобретённых баннеров из твёрдого сплава 60*70 см., 120*100 см. в 2016 году составило </w:t>
      </w:r>
      <w:r w:rsidR="001F130C">
        <w:rPr>
          <w:rFonts w:ascii="Times New Roman" w:hAnsi="Times New Roman"/>
          <w:sz w:val="26"/>
          <w:szCs w:val="26"/>
        </w:rPr>
        <w:t>79</w:t>
      </w:r>
      <w:r>
        <w:rPr>
          <w:rFonts w:ascii="Times New Roman" w:hAnsi="Times New Roman"/>
          <w:sz w:val="26"/>
          <w:szCs w:val="26"/>
        </w:rPr>
        <w:t xml:space="preserve"> шт. или 1</w:t>
      </w:r>
      <w:r w:rsidR="001F130C">
        <w:rPr>
          <w:rFonts w:ascii="Times New Roman" w:hAnsi="Times New Roman"/>
          <w:sz w:val="26"/>
          <w:szCs w:val="26"/>
        </w:rPr>
        <w:t>75,6</w:t>
      </w:r>
      <w:r>
        <w:rPr>
          <w:rFonts w:ascii="Times New Roman" w:hAnsi="Times New Roman"/>
          <w:sz w:val="26"/>
          <w:szCs w:val="26"/>
        </w:rPr>
        <w:t>% от планируемых годовых назначений (план 45 штук).</w:t>
      </w:r>
    </w:p>
    <w:p w:rsidR="003F3AC4" w:rsidRPr="009C27D7" w:rsidRDefault="003F3AC4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C27D7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 w:rsidR="0081510E">
        <w:rPr>
          <w:rFonts w:ascii="Times New Roman" w:hAnsi="Times New Roman"/>
          <w:sz w:val="26"/>
          <w:szCs w:val="26"/>
        </w:rPr>
        <w:t>6</w:t>
      </w:r>
      <w:r w:rsidRPr="009C27D7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3F3AC4" w:rsidRPr="009C27D7" w:rsidRDefault="003F3AC4" w:rsidP="00D2384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>1. Общий процент выполнения Программы составил 100%. Целевые показатели и индикаторы Программы</w:t>
      </w:r>
      <w:r>
        <w:rPr>
          <w:rFonts w:ascii="Times New Roman" w:hAnsi="Times New Roman"/>
          <w:sz w:val="26"/>
          <w:szCs w:val="26"/>
        </w:rPr>
        <w:t xml:space="preserve"> </w:t>
      </w:r>
      <w:r w:rsidRPr="00403772">
        <w:rPr>
          <w:rFonts w:ascii="Times New Roman" w:hAnsi="Times New Roman"/>
          <w:sz w:val="26"/>
          <w:szCs w:val="26"/>
        </w:rPr>
        <w:t xml:space="preserve">соответствуют </w:t>
      </w:r>
      <w:proofErr w:type="gramStart"/>
      <w:r w:rsidRPr="00403772">
        <w:rPr>
          <w:rFonts w:ascii="Times New Roman" w:hAnsi="Times New Roman"/>
          <w:sz w:val="26"/>
          <w:szCs w:val="26"/>
        </w:rPr>
        <w:t>прогнозируемым</w:t>
      </w:r>
      <w:proofErr w:type="gramEnd"/>
      <w:r>
        <w:rPr>
          <w:rFonts w:ascii="Times New Roman" w:hAnsi="Times New Roman"/>
          <w:sz w:val="26"/>
          <w:szCs w:val="26"/>
        </w:rPr>
        <w:t>.</w:t>
      </w:r>
    </w:p>
    <w:p w:rsidR="003F3AC4" w:rsidRDefault="003F3AC4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C27D7">
        <w:rPr>
          <w:rFonts w:ascii="Times New Roman" w:hAnsi="Times New Roman"/>
          <w:sz w:val="26"/>
          <w:szCs w:val="26"/>
        </w:rPr>
        <w:t>2. Расходы бюджет</w:t>
      </w:r>
      <w:r>
        <w:rPr>
          <w:rFonts w:ascii="Times New Roman" w:hAnsi="Times New Roman"/>
          <w:sz w:val="26"/>
          <w:szCs w:val="26"/>
        </w:rPr>
        <w:t>а</w:t>
      </w:r>
      <w:r w:rsidRPr="009C27D7">
        <w:rPr>
          <w:rFonts w:ascii="Times New Roman" w:hAnsi="Times New Roman"/>
          <w:sz w:val="26"/>
          <w:szCs w:val="26"/>
        </w:rPr>
        <w:t xml:space="preserve"> МО ГП «Город Гусиноозёрск» на реализацию мероприятий Программы достигли запланированного уровня затрат. </w:t>
      </w:r>
    </w:p>
    <w:p w:rsidR="003F3AC4" w:rsidRPr="007E7092" w:rsidRDefault="003F3AC4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7E7092">
        <w:rPr>
          <w:rFonts w:ascii="Times New Roman" w:hAnsi="Times New Roman"/>
          <w:sz w:val="26"/>
          <w:szCs w:val="26"/>
        </w:rPr>
        <w:t>По ре</w:t>
      </w:r>
      <w:r>
        <w:rPr>
          <w:rFonts w:ascii="Times New Roman" w:hAnsi="Times New Roman"/>
          <w:sz w:val="26"/>
          <w:szCs w:val="26"/>
        </w:rPr>
        <w:t>зультатам оценки эффективности П</w:t>
      </w:r>
      <w:r w:rsidRPr="007E7092">
        <w:rPr>
          <w:rFonts w:ascii="Times New Roman" w:hAnsi="Times New Roman"/>
          <w:sz w:val="26"/>
          <w:szCs w:val="26"/>
        </w:rPr>
        <w:t>рограмма является эффективной</w:t>
      </w:r>
      <w:r>
        <w:rPr>
          <w:rFonts w:ascii="Times New Roman" w:hAnsi="Times New Roman"/>
          <w:sz w:val="26"/>
          <w:szCs w:val="26"/>
        </w:rPr>
        <w:t xml:space="preserve"> (</w:t>
      </w:r>
      <w:r w:rsidRPr="00CA5302">
        <w:rPr>
          <w:rFonts w:ascii="Times New Roman" w:hAnsi="Times New Roman"/>
          <w:sz w:val="26"/>
          <w:szCs w:val="26"/>
        </w:rPr>
        <w:t xml:space="preserve">по одной трети и более </w:t>
      </w:r>
      <w:r>
        <w:rPr>
          <w:rFonts w:ascii="Times New Roman" w:hAnsi="Times New Roman"/>
          <w:sz w:val="26"/>
          <w:szCs w:val="26"/>
        </w:rPr>
        <w:t>программных мероприятий не установлено нарушение запланированного срока реализации</w:t>
      </w:r>
      <w:r w:rsidR="0081510E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>.</w:t>
      </w:r>
    </w:p>
    <w:p w:rsidR="003F3AC4" w:rsidRPr="009C27D7" w:rsidRDefault="003F3AC4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9C27D7">
        <w:rPr>
          <w:rFonts w:ascii="Times New Roman" w:hAnsi="Times New Roman"/>
          <w:sz w:val="26"/>
          <w:szCs w:val="26"/>
        </w:rPr>
        <w:t>Информация об оценке эффективности реализации муниципальной целевой программы «</w:t>
      </w:r>
      <w:r>
        <w:rPr>
          <w:rFonts w:ascii="Times New Roman" w:hAnsi="Times New Roman"/>
          <w:sz w:val="26"/>
          <w:szCs w:val="26"/>
        </w:rPr>
        <w:t>Обеспечение безопасности жизнедеятельности населения на территории М</w:t>
      </w:r>
      <w:r w:rsidRPr="001E1F97">
        <w:rPr>
          <w:rFonts w:ascii="Times New Roman" w:hAnsi="Times New Roman"/>
          <w:sz w:val="26"/>
          <w:szCs w:val="26"/>
        </w:rPr>
        <w:t>О ГП «Город Гусиноозёрск» на 2014-201</w:t>
      </w:r>
      <w:r>
        <w:rPr>
          <w:rFonts w:ascii="Times New Roman" w:hAnsi="Times New Roman"/>
          <w:sz w:val="26"/>
          <w:szCs w:val="26"/>
        </w:rPr>
        <w:t>6</w:t>
      </w:r>
      <w:r w:rsidRPr="001E1F97">
        <w:rPr>
          <w:rFonts w:ascii="Times New Roman" w:hAnsi="Times New Roman"/>
          <w:sz w:val="26"/>
          <w:szCs w:val="26"/>
        </w:rPr>
        <w:t xml:space="preserve"> годы</w:t>
      </w:r>
      <w:r w:rsidRPr="009C27D7">
        <w:rPr>
          <w:rFonts w:ascii="Times New Roman" w:hAnsi="Times New Roman"/>
          <w:sz w:val="26"/>
          <w:szCs w:val="26"/>
        </w:rPr>
        <w:t>» за отчетный финансовый 201</w:t>
      </w:r>
      <w:r w:rsidR="0081510E">
        <w:rPr>
          <w:rFonts w:ascii="Times New Roman" w:hAnsi="Times New Roman"/>
          <w:sz w:val="26"/>
          <w:szCs w:val="26"/>
        </w:rPr>
        <w:t>6</w:t>
      </w:r>
      <w:r w:rsidRPr="009C27D7">
        <w:rPr>
          <w:rFonts w:ascii="Times New Roman" w:hAnsi="Times New Roman"/>
          <w:sz w:val="26"/>
          <w:szCs w:val="26"/>
        </w:rPr>
        <w:t xml:space="preserve"> год приведена в </w:t>
      </w:r>
      <w:r>
        <w:rPr>
          <w:rFonts w:ascii="Times New Roman" w:hAnsi="Times New Roman"/>
          <w:sz w:val="26"/>
          <w:szCs w:val="26"/>
        </w:rPr>
        <w:t>П</w:t>
      </w:r>
      <w:r w:rsidRPr="009C27D7">
        <w:rPr>
          <w:rFonts w:ascii="Times New Roman" w:hAnsi="Times New Roman"/>
          <w:sz w:val="26"/>
          <w:szCs w:val="26"/>
        </w:rPr>
        <w:t xml:space="preserve">риложении № </w:t>
      </w:r>
      <w:r>
        <w:rPr>
          <w:rFonts w:ascii="Times New Roman" w:hAnsi="Times New Roman"/>
          <w:sz w:val="26"/>
          <w:szCs w:val="26"/>
        </w:rPr>
        <w:t>2</w:t>
      </w:r>
      <w:r w:rsidRPr="009C27D7">
        <w:rPr>
          <w:rFonts w:ascii="Times New Roman" w:hAnsi="Times New Roman"/>
          <w:sz w:val="26"/>
          <w:szCs w:val="26"/>
        </w:rPr>
        <w:t xml:space="preserve"> к отчету о реализации муниципальной целевой программы «</w:t>
      </w:r>
      <w:r>
        <w:rPr>
          <w:rFonts w:ascii="Times New Roman" w:hAnsi="Times New Roman"/>
          <w:sz w:val="26"/>
          <w:szCs w:val="26"/>
        </w:rPr>
        <w:t>Обеспечение безопасности жизнедеятельности населения на территории М</w:t>
      </w:r>
      <w:r w:rsidRPr="001E1F97">
        <w:rPr>
          <w:rFonts w:ascii="Times New Roman" w:hAnsi="Times New Roman"/>
          <w:sz w:val="26"/>
          <w:szCs w:val="26"/>
        </w:rPr>
        <w:t>О ГП «Город Гусиноозёрск» на 2014-201</w:t>
      </w:r>
      <w:r>
        <w:rPr>
          <w:rFonts w:ascii="Times New Roman" w:hAnsi="Times New Roman"/>
          <w:sz w:val="26"/>
          <w:szCs w:val="26"/>
        </w:rPr>
        <w:t>6</w:t>
      </w:r>
      <w:r w:rsidRPr="001E1F97">
        <w:rPr>
          <w:rFonts w:ascii="Times New Roman" w:hAnsi="Times New Roman"/>
          <w:sz w:val="26"/>
          <w:szCs w:val="26"/>
        </w:rPr>
        <w:t xml:space="preserve"> годы</w:t>
      </w:r>
      <w:r w:rsidRPr="009C27D7">
        <w:rPr>
          <w:rFonts w:ascii="Times New Roman" w:hAnsi="Times New Roman"/>
          <w:sz w:val="26"/>
          <w:szCs w:val="26"/>
        </w:rPr>
        <w:t>» по результатам за 201</w:t>
      </w:r>
      <w:r w:rsidR="0081510E">
        <w:rPr>
          <w:rFonts w:ascii="Times New Roman" w:hAnsi="Times New Roman"/>
          <w:sz w:val="26"/>
          <w:szCs w:val="26"/>
        </w:rPr>
        <w:t>6</w:t>
      </w:r>
      <w:r w:rsidRPr="009C27D7">
        <w:rPr>
          <w:rFonts w:ascii="Times New Roman" w:hAnsi="Times New Roman"/>
          <w:sz w:val="26"/>
          <w:szCs w:val="26"/>
        </w:rPr>
        <w:t xml:space="preserve"> год.</w:t>
      </w:r>
      <w:proofErr w:type="gramEnd"/>
    </w:p>
    <w:p w:rsidR="003F3AC4" w:rsidRDefault="003F3AC4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3F3AC4" w:rsidSect="00EE5023">
          <w:pgSz w:w="11906" w:h="16838"/>
          <w:pgMar w:top="993" w:right="567" w:bottom="1276" w:left="1418" w:header="709" w:footer="709" w:gutter="0"/>
          <w:cols w:space="708"/>
          <w:docGrid w:linePitch="360"/>
        </w:sectPr>
      </w:pPr>
    </w:p>
    <w:p w:rsidR="003F3AC4" w:rsidRDefault="003F3AC4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3F3AC4" w:rsidRPr="000F1E3C" w:rsidRDefault="003F3AC4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3F3AC4" w:rsidRPr="000F1E3C" w:rsidRDefault="003F3AC4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3F3AC4" w:rsidRPr="00D1734D" w:rsidRDefault="003F3AC4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D1734D">
        <w:rPr>
          <w:rFonts w:ascii="Times New Roman" w:hAnsi="Times New Roman"/>
          <w:b/>
          <w:sz w:val="26"/>
          <w:szCs w:val="26"/>
        </w:rPr>
        <w:t>«Обеспечение безопасности жизнедеятельности населения на территории МО ГП «Город Гусиноозёрск» на 2014-2016 годы»</w:t>
      </w:r>
    </w:p>
    <w:p w:rsidR="003F3AC4" w:rsidRDefault="003F3AC4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D1734D">
        <w:rPr>
          <w:rFonts w:ascii="Times New Roman" w:hAnsi="Times New Roman"/>
          <w:b/>
          <w:color w:val="000000"/>
          <w:spacing w:val="1"/>
          <w:sz w:val="26"/>
          <w:szCs w:val="26"/>
        </w:rPr>
        <w:t>за 201</w:t>
      </w:r>
      <w:r w:rsidR="0081510E">
        <w:rPr>
          <w:rFonts w:ascii="Times New Roman" w:hAnsi="Times New Roman"/>
          <w:b/>
          <w:color w:val="000000"/>
          <w:spacing w:val="1"/>
          <w:sz w:val="26"/>
          <w:szCs w:val="26"/>
        </w:rPr>
        <w:t>6</w:t>
      </w:r>
      <w:r w:rsidRPr="00D1734D">
        <w:rPr>
          <w:rFonts w:ascii="Times New Roman" w:hAnsi="Times New Roman"/>
          <w:b/>
          <w:color w:val="000000"/>
          <w:spacing w:val="1"/>
          <w:sz w:val="26"/>
          <w:szCs w:val="26"/>
        </w:rPr>
        <w:t xml:space="preserve"> г.</w:t>
      </w:r>
    </w:p>
    <w:p w:rsidR="003F3AC4" w:rsidRPr="00D1734D" w:rsidRDefault="003F3AC4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</w:p>
    <w:p w:rsidR="003F3AC4" w:rsidRDefault="003F3AC4" w:rsidP="000F1E3C">
      <w:pPr>
        <w:spacing w:after="0"/>
        <w:jc w:val="right"/>
        <w:rPr>
          <w:rFonts w:ascii="Times New Roman" w:hAnsi="Times New Roman"/>
          <w:sz w:val="20"/>
        </w:rPr>
      </w:pPr>
      <w:r w:rsidRPr="006D2ECA">
        <w:rPr>
          <w:rFonts w:ascii="Times New Roman" w:hAnsi="Times New Roman"/>
          <w:sz w:val="20"/>
        </w:rPr>
        <w:t xml:space="preserve"> (тыс. рублей)</w:t>
      </w:r>
    </w:p>
    <w:tbl>
      <w:tblPr>
        <w:tblW w:w="14751" w:type="dxa"/>
        <w:tblInd w:w="93" w:type="dxa"/>
        <w:tblLayout w:type="fixed"/>
        <w:tblLook w:val="00A0"/>
      </w:tblPr>
      <w:tblGrid>
        <w:gridCol w:w="724"/>
        <w:gridCol w:w="5387"/>
        <w:gridCol w:w="1560"/>
        <w:gridCol w:w="2742"/>
        <w:gridCol w:w="2874"/>
        <w:gridCol w:w="1464"/>
      </w:tblGrid>
      <w:tr w:rsidR="003F3AC4" w:rsidRPr="000D40F3" w:rsidTr="001F130C">
        <w:trPr>
          <w:trHeight w:val="1228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F3AC4" w:rsidRPr="00E66A73" w:rsidRDefault="003F3AC4" w:rsidP="00E66A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66A73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E66A73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 w:rsidRPr="00E66A73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E66A73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F3AC4" w:rsidRPr="00E66A73" w:rsidRDefault="003F3AC4" w:rsidP="00E66A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66A73">
              <w:rPr>
                <w:rFonts w:ascii="Times New Roman" w:hAnsi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F3AC4" w:rsidRPr="00E66A73" w:rsidRDefault="003F3AC4" w:rsidP="00E66A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66A73">
              <w:rPr>
                <w:rFonts w:ascii="Times New Roman" w:hAnsi="Times New Roman"/>
                <w:b/>
                <w:color w:val="000000"/>
              </w:rPr>
              <w:t>Срок исполнения</w:t>
            </w:r>
          </w:p>
        </w:tc>
        <w:tc>
          <w:tcPr>
            <w:tcW w:w="274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F3AC4" w:rsidRPr="00E66A73" w:rsidRDefault="003F3AC4" w:rsidP="0081510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66A73">
              <w:rPr>
                <w:rFonts w:ascii="Times New Roman" w:hAnsi="Times New Roman"/>
                <w:b/>
                <w:color w:val="000000"/>
              </w:rPr>
              <w:t xml:space="preserve">Планируемый объём расходов </w:t>
            </w:r>
            <w:r>
              <w:rPr>
                <w:rFonts w:ascii="Times New Roman" w:hAnsi="Times New Roman"/>
                <w:b/>
                <w:color w:val="000000"/>
              </w:rPr>
              <w:t>в 201</w:t>
            </w:r>
            <w:r w:rsidR="0081510E">
              <w:rPr>
                <w:rFonts w:ascii="Times New Roman" w:hAnsi="Times New Roman"/>
                <w:b/>
                <w:color w:val="000000"/>
              </w:rPr>
              <w:t>6</w:t>
            </w:r>
            <w:r>
              <w:rPr>
                <w:rFonts w:ascii="Times New Roman" w:hAnsi="Times New Roman"/>
                <w:b/>
                <w:color w:val="000000"/>
              </w:rPr>
              <w:t xml:space="preserve"> году</w:t>
            </w:r>
          </w:p>
        </w:tc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4" w:rsidRPr="00E66A73" w:rsidRDefault="003F3AC4" w:rsidP="0081510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Фактически исполнено за 201</w:t>
            </w:r>
            <w:r w:rsidR="0081510E">
              <w:rPr>
                <w:rFonts w:ascii="Times New Roman" w:hAnsi="Times New Roman"/>
                <w:b/>
                <w:color w:val="000000"/>
              </w:rPr>
              <w:t>6</w:t>
            </w:r>
            <w:r>
              <w:rPr>
                <w:rFonts w:ascii="Times New Roman" w:hAnsi="Times New Roman"/>
                <w:b/>
                <w:color w:val="000000"/>
              </w:rPr>
              <w:t>год</w:t>
            </w:r>
            <w:r w:rsidR="0081510E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(за счёт средств б</w:t>
            </w:r>
            <w:r w:rsidRPr="00E66A73">
              <w:rPr>
                <w:rFonts w:ascii="Times New Roman" w:hAnsi="Times New Roman"/>
                <w:b/>
                <w:color w:val="000000"/>
              </w:rPr>
              <w:t>юджет</w:t>
            </w:r>
            <w:r>
              <w:rPr>
                <w:rFonts w:ascii="Times New Roman" w:hAnsi="Times New Roman"/>
                <w:b/>
                <w:color w:val="000000"/>
              </w:rPr>
              <w:t>а</w:t>
            </w:r>
            <w:r w:rsidRPr="00E66A73">
              <w:rPr>
                <w:rFonts w:ascii="Times New Roman" w:hAnsi="Times New Roman"/>
                <w:b/>
                <w:color w:val="000000"/>
              </w:rPr>
              <w:t xml:space="preserve"> МО ГП «Город Гусиноозёрск»</w:t>
            </w:r>
            <w:r>
              <w:rPr>
                <w:rFonts w:ascii="Times New Roman" w:hAnsi="Times New Roman"/>
                <w:b/>
                <w:color w:val="000000"/>
              </w:rPr>
              <w:t>)</w:t>
            </w:r>
          </w:p>
        </w:tc>
        <w:tc>
          <w:tcPr>
            <w:tcW w:w="14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4" w:rsidRDefault="003F3AC4" w:rsidP="0049494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% исполнения</w:t>
            </w:r>
          </w:p>
        </w:tc>
      </w:tr>
      <w:tr w:rsidR="003F3AC4" w:rsidRPr="000D40F3" w:rsidTr="001F130C">
        <w:trPr>
          <w:trHeight w:val="324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F3AC4" w:rsidRPr="00E66A73" w:rsidRDefault="003F3AC4" w:rsidP="00E66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66A73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F3AC4" w:rsidRPr="00E66A73" w:rsidRDefault="003F3AC4" w:rsidP="00E66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66A73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F3AC4" w:rsidRPr="00E66A73" w:rsidRDefault="003F3AC4" w:rsidP="00E66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66A73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F3AC4" w:rsidRPr="00E66A73" w:rsidRDefault="003F3AC4" w:rsidP="00E66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66A73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8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F3AC4" w:rsidRPr="00E66A73" w:rsidRDefault="003F3AC4" w:rsidP="00E66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F3AC4" w:rsidRDefault="003F3AC4" w:rsidP="00E66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1F130C" w:rsidRPr="000D40F3" w:rsidTr="001F130C">
        <w:trPr>
          <w:trHeight w:val="44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30C" w:rsidRPr="00E66A73" w:rsidRDefault="001F130C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66A73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30C" w:rsidRPr="00E66A73" w:rsidRDefault="001F130C" w:rsidP="00E829F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1510E">
              <w:rPr>
                <w:rFonts w:ascii="Times New Roman" w:hAnsi="Times New Roman"/>
                <w:color w:val="000000"/>
              </w:rPr>
              <w:t>Приобретение и установка сирены оповещения гражданского населения C</w:t>
            </w:r>
            <w:r>
              <w:rPr>
                <w:rFonts w:ascii="Times New Roman" w:hAnsi="Times New Roman"/>
                <w:color w:val="000000"/>
              </w:rPr>
              <w:t>-40, через пусковое устройство «</w:t>
            </w:r>
            <w:r w:rsidRPr="0081510E">
              <w:rPr>
                <w:rFonts w:ascii="Times New Roman" w:hAnsi="Times New Roman"/>
                <w:color w:val="000000"/>
              </w:rPr>
              <w:t>Ответ</w:t>
            </w:r>
            <w:r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30C" w:rsidRPr="00E66A73" w:rsidRDefault="001F130C" w:rsidP="008151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66A73">
              <w:rPr>
                <w:rFonts w:ascii="Times New Roman" w:hAnsi="Times New Roman"/>
                <w:color w:val="000000"/>
              </w:rPr>
              <w:t>201</w:t>
            </w:r>
            <w:r>
              <w:rPr>
                <w:rFonts w:ascii="Times New Roman" w:hAnsi="Times New Roman"/>
                <w:color w:val="000000"/>
              </w:rPr>
              <w:t>6 год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30C" w:rsidRPr="00E66A73" w:rsidRDefault="001F130C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99,50000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30C" w:rsidRPr="00E66A73" w:rsidRDefault="001F130C" w:rsidP="00CB02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99,50000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30C" w:rsidRDefault="001F130C" w:rsidP="004949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1F130C" w:rsidRPr="000D40F3" w:rsidTr="001F130C">
        <w:trPr>
          <w:trHeight w:val="70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30C" w:rsidRPr="00E66A73" w:rsidRDefault="001F130C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66A73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30C" w:rsidRPr="00E66A73" w:rsidRDefault="001F130C" w:rsidP="00E829F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1510E">
              <w:rPr>
                <w:rFonts w:ascii="Times New Roman" w:hAnsi="Times New Roman"/>
                <w:color w:val="000000"/>
              </w:rPr>
              <w:t>Приобретение инвентаря для организации работ по обеспечению первичных мер пожарной безопасности: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30C" w:rsidRDefault="001F130C" w:rsidP="0081510E">
            <w:pPr>
              <w:jc w:val="center"/>
            </w:pPr>
            <w:r w:rsidRPr="00B3672E">
              <w:rPr>
                <w:rFonts w:ascii="Times New Roman" w:hAnsi="Times New Roman"/>
                <w:color w:val="000000"/>
              </w:rPr>
              <w:t>2016 год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30C" w:rsidRPr="00E66A73" w:rsidRDefault="001F130C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23,64000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30C" w:rsidRPr="00E66A73" w:rsidRDefault="001F130C" w:rsidP="00CB02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23,64000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30C" w:rsidRDefault="001F130C" w:rsidP="004949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1F130C" w:rsidRPr="000D40F3" w:rsidTr="001F130C">
        <w:trPr>
          <w:trHeight w:val="68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30C" w:rsidRPr="00E66A73" w:rsidRDefault="001F130C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2.1.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130C" w:rsidRPr="00E66A73" w:rsidRDefault="001F130C" w:rsidP="00E829F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 w:rsidRPr="0081510E">
              <w:rPr>
                <w:rFonts w:ascii="Times New Roman" w:hAnsi="Times New Roman"/>
                <w:color w:val="000000"/>
              </w:rPr>
              <w:t>риобретение ранцевых огнетушителей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30C" w:rsidRDefault="001F130C" w:rsidP="0081510E">
            <w:pPr>
              <w:jc w:val="center"/>
            </w:pPr>
            <w:r w:rsidRPr="00B3672E">
              <w:rPr>
                <w:rFonts w:ascii="Times New Roman" w:hAnsi="Times New Roman"/>
                <w:color w:val="000000"/>
              </w:rPr>
              <w:t>2016 год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30C" w:rsidRPr="00E66A73" w:rsidRDefault="001F130C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5,29000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30C" w:rsidRPr="00E66A73" w:rsidRDefault="001F130C" w:rsidP="00CB02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5,29000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30C" w:rsidRDefault="001F130C" w:rsidP="004949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1F130C" w:rsidRPr="000D40F3" w:rsidTr="001F130C">
        <w:trPr>
          <w:trHeight w:val="50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30C" w:rsidRPr="00E66A73" w:rsidRDefault="001F130C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2.2.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30C" w:rsidRPr="00E66A73" w:rsidRDefault="001F130C" w:rsidP="00E829F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 w:rsidRPr="0081510E">
              <w:rPr>
                <w:rFonts w:ascii="Times New Roman" w:hAnsi="Times New Roman"/>
                <w:color w:val="000000"/>
              </w:rPr>
              <w:t>риобретение аккумуляторного фонаря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30C" w:rsidRDefault="001F130C" w:rsidP="0081510E">
            <w:pPr>
              <w:jc w:val="center"/>
            </w:pPr>
            <w:r w:rsidRPr="00B3672E">
              <w:rPr>
                <w:rFonts w:ascii="Times New Roman" w:hAnsi="Times New Roman"/>
                <w:color w:val="000000"/>
              </w:rPr>
              <w:t>2016 год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30C" w:rsidRPr="00E66A73" w:rsidRDefault="001F130C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3,25000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30C" w:rsidRPr="00E66A73" w:rsidRDefault="001F130C" w:rsidP="00CB02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3,25000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30C" w:rsidRDefault="001F130C" w:rsidP="004949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1F130C" w:rsidRPr="000D40F3" w:rsidTr="001F130C">
        <w:trPr>
          <w:trHeight w:val="537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130C" w:rsidRPr="00E66A73" w:rsidRDefault="001F130C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2.3.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130C" w:rsidRPr="00E66A73" w:rsidRDefault="001F130C" w:rsidP="00E829F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 w:rsidRPr="0081510E">
              <w:rPr>
                <w:rFonts w:ascii="Times New Roman" w:hAnsi="Times New Roman"/>
                <w:color w:val="000000"/>
              </w:rPr>
              <w:t>риобретение порошковых огнетушителей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30C" w:rsidRDefault="001F130C" w:rsidP="0081510E">
            <w:pPr>
              <w:jc w:val="center"/>
            </w:pPr>
            <w:r w:rsidRPr="00B3672E">
              <w:rPr>
                <w:rFonts w:ascii="Times New Roman" w:hAnsi="Times New Roman"/>
                <w:color w:val="000000"/>
              </w:rPr>
              <w:t>2016 год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30C" w:rsidRPr="00E66A73" w:rsidRDefault="001F130C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3,60000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30C" w:rsidRPr="00E66A73" w:rsidRDefault="001F130C" w:rsidP="00CB02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3,60000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30C" w:rsidRDefault="001F130C" w:rsidP="004949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1F130C" w:rsidRPr="000D40F3" w:rsidTr="001F130C">
        <w:trPr>
          <w:trHeight w:val="324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F130C" w:rsidRPr="00E66A73" w:rsidRDefault="001F130C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2.4.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F130C" w:rsidRPr="0081510E" w:rsidRDefault="001F130C" w:rsidP="0081510E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п</w:t>
            </w:r>
            <w:r w:rsidRPr="0081510E">
              <w:rPr>
                <w:rFonts w:ascii="Times New Roman" w:hAnsi="Times New Roman"/>
                <w:bCs/>
                <w:color w:val="000000"/>
              </w:rPr>
              <w:t>риобретение костюма с полукомбинезоном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F130C" w:rsidRPr="001F130C" w:rsidRDefault="001F130C" w:rsidP="0081510E">
            <w:pPr>
              <w:jc w:val="center"/>
              <w:rPr>
                <w:rFonts w:ascii="Times New Roman" w:hAnsi="Times New Roman"/>
                <w:color w:val="000000"/>
              </w:rPr>
            </w:pPr>
            <w:r w:rsidRPr="001F130C">
              <w:rPr>
                <w:rFonts w:ascii="Times New Roman" w:hAnsi="Times New Roman"/>
                <w:color w:val="000000"/>
              </w:rPr>
              <w:t>2016 год</w:t>
            </w:r>
          </w:p>
        </w:tc>
        <w:tc>
          <w:tcPr>
            <w:tcW w:w="2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F130C" w:rsidRPr="001F130C" w:rsidRDefault="001F130C" w:rsidP="00E829F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F130C">
              <w:rPr>
                <w:rFonts w:ascii="Times New Roman" w:hAnsi="Times New Roman"/>
                <w:bCs/>
                <w:color w:val="000000"/>
              </w:rPr>
              <w:t>11,50000</w:t>
            </w:r>
          </w:p>
        </w:tc>
        <w:tc>
          <w:tcPr>
            <w:tcW w:w="2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F130C" w:rsidRPr="001F130C" w:rsidRDefault="001F130C" w:rsidP="00CB024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F130C">
              <w:rPr>
                <w:rFonts w:ascii="Times New Roman" w:hAnsi="Times New Roman"/>
                <w:bCs/>
                <w:color w:val="000000"/>
              </w:rPr>
              <w:t>11,50000</w:t>
            </w:r>
          </w:p>
        </w:tc>
        <w:tc>
          <w:tcPr>
            <w:tcW w:w="14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F130C" w:rsidRPr="001F130C" w:rsidRDefault="001F130C" w:rsidP="0049494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</w:tr>
      <w:tr w:rsidR="001F130C" w:rsidRPr="000D40F3" w:rsidTr="001F130C">
        <w:trPr>
          <w:trHeight w:val="324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F130C" w:rsidRPr="00E66A73" w:rsidRDefault="001F130C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F130C" w:rsidRPr="0081510E" w:rsidRDefault="001F130C" w:rsidP="0081510E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81510E">
              <w:rPr>
                <w:rFonts w:ascii="Times New Roman" w:hAnsi="Times New Roman"/>
                <w:bCs/>
                <w:color w:val="000000"/>
              </w:rPr>
              <w:t>Приобретение баннеров из твёрдого сплава 60*70 см., 120*100 см.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F130C" w:rsidRPr="001F130C" w:rsidRDefault="001F130C" w:rsidP="0081510E">
            <w:pPr>
              <w:jc w:val="center"/>
              <w:rPr>
                <w:rFonts w:ascii="Times New Roman" w:hAnsi="Times New Roman"/>
                <w:color w:val="000000"/>
              </w:rPr>
            </w:pPr>
            <w:r w:rsidRPr="001F130C">
              <w:rPr>
                <w:rFonts w:ascii="Times New Roman" w:hAnsi="Times New Roman"/>
                <w:color w:val="000000"/>
              </w:rPr>
              <w:t>2016 год</w:t>
            </w:r>
          </w:p>
        </w:tc>
        <w:tc>
          <w:tcPr>
            <w:tcW w:w="2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F130C" w:rsidRPr="001F130C" w:rsidRDefault="001F130C" w:rsidP="00E829F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17,40000</w:t>
            </w:r>
          </w:p>
        </w:tc>
        <w:tc>
          <w:tcPr>
            <w:tcW w:w="2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F130C" w:rsidRPr="001F130C" w:rsidRDefault="001F130C" w:rsidP="00CB024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17,40000</w:t>
            </w:r>
          </w:p>
        </w:tc>
        <w:tc>
          <w:tcPr>
            <w:tcW w:w="14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F130C" w:rsidRPr="001F130C" w:rsidRDefault="001F130C" w:rsidP="0049494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</w:tr>
      <w:tr w:rsidR="001F130C" w:rsidRPr="000D40F3" w:rsidTr="001F130C">
        <w:trPr>
          <w:trHeight w:val="324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F130C" w:rsidRPr="00E66A73" w:rsidRDefault="001F130C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66A73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F130C" w:rsidRPr="00E66A73" w:rsidRDefault="001F130C" w:rsidP="00CE04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66A73">
              <w:rPr>
                <w:rFonts w:ascii="Times New Roman" w:hAnsi="Times New Roman"/>
                <w:b/>
                <w:bCs/>
                <w:color w:val="000000"/>
              </w:rPr>
              <w:t>ИТОГО: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F130C" w:rsidRPr="0081510E" w:rsidRDefault="001F130C" w:rsidP="0081510E">
            <w:pPr>
              <w:jc w:val="center"/>
              <w:rPr>
                <w:b/>
              </w:rPr>
            </w:pPr>
            <w:r w:rsidRPr="0081510E">
              <w:rPr>
                <w:rFonts w:ascii="Times New Roman" w:hAnsi="Times New Roman"/>
                <w:b/>
                <w:color w:val="000000"/>
              </w:rPr>
              <w:t>2016 год</w:t>
            </w:r>
          </w:p>
        </w:tc>
        <w:tc>
          <w:tcPr>
            <w:tcW w:w="2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F130C" w:rsidRPr="00E66A73" w:rsidRDefault="001F130C" w:rsidP="00E829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140,54000</w:t>
            </w:r>
          </w:p>
        </w:tc>
        <w:tc>
          <w:tcPr>
            <w:tcW w:w="2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F130C" w:rsidRPr="00E66A73" w:rsidRDefault="001F130C" w:rsidP="00E829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140,54000</w:t>
            </w:r>
          </w:p>
        </w:tc>
        <w:tc>
          <w:tcPr>
            <w:tcW w:w="14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F130C" w:rsidRDefault="001F130C" w:rsidP="004949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100</w:t>
            </w:r>
          </w:p>
        </w:tc>
      </w:tr>
    </w:tbl>
    <w:p w:rsidR="003F3AC4" w:rsidRDefault="003F3AC4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3F3AC4" w:rsidRDefault="003F3AC4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3F3AC4" w:rsidRDefault="003F3AC4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3F3AC4" w:rsidRDefault="003F3AC4" w:rsidP="00586CCE">
      <w:pPr>
        <w:jc w:val="right"/>
        <w:rPr>
          <w:rFonts w:ascii="Times New Roman" w:hAnsi="Times New Roman"/>
          <w:sz w:val="24"/>
          <w:szCs w:val="24"/>
        </w:rPr>
      </w:pPr>
    </w:p>
    <w:p w:rsidR="003F3AC4" w:rsidRPr="005409E8" w:rsidRDefault="003F3AC4" w:rsidP="00586CCE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</w:t>
      </w:r>
      <w:r w:rsidRPr="005409E8">
        <w:rPr>
          <w:rFonts w:ascii="Times New Roman" w:hAnsi="Times New Roman"/>
          <w:sz w:val="24"/>
          <w:szCs w:val="24"/>
        </w:rPr>
        <w:t>иложение</w:t>
      </w:r>
      <w:r>
        <w:rPr>
          <w:rFonts w:ascii="Times New Roman" w:hAnsi="Times New Roman"/>
          <w:sz w:val="24"/>
          <w:szCs w:val="24"/>
        </w:rPr>
        <w:t xml:space="preserve"> № 2</w:t>
      </w:r>
    </w:p>
    <w:p w:rsidR="003F3AC4" w:rsidRPr="005409E8" w:rsidRDefault="003F3AC4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ИНФОРМАЦИЯ</w:t>
      </w:r>
    </w:p>
    <w:p w:rsidR="003F3AC4" w:rsidRPr="005409E8" w:rsidRDefault="003F3AC4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3F3AC4" w:rsidRPr="005409E8" w:rsidRDefault="003F3AC4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«</w:t>
      </w:r>
      <w:r w:rsidRPr="00D1734D">
        <w:rPr>
          <w:rFonts w:ascii="Times New Roman" w:hAnsi="Times New Roman"/>
          <w:b/>
          <w:sz w:val="26"/>
          <w:szCs w:val="26"/>
        </w:rPr>
        <w:t>Обеспечение безопасности жизнедеятельности населения на территории МО ГП «Город Гусиноозёрск» на 2014-2016 годы</w:t>
      </w:r>
      <w:r w:rsidRPr="005409E8">
        <w:rPr>
          <w:rFonts w:ascii="Times New Roman" w:hAnsi="Times New Roman"/>
          <w:b/>
          <w:sz w:val="26"/>
          <w:szCs w:val="26"/>
        </w:rPr>
        <w:t>»</w:t>
      </w:r>
    </w:p>
    <w:p w:rsidR="003F3AC4" w:rsidRPr="005409E8" w:rsidRDefault="003F3AC4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за 201</w:t>
      </w:r>
      <w:r w:rsidR="001F130C">
        <w:rPr>
          <w:rFonts w:ascii="Times New Roman" w:hAnsi="Times New Roman"/>
          <w:b/>
          <w:sz w:val="26"/>
          <w:szCs w:val="26"/>
        </w:rPr>
        <w:t>6</w:t>
      </w:r>
      <w:r w:rsidRPr="005409E8">
        <w:rPr>
          <w:rFonts w:ascii="Times New Roman" w:hAnsi="Times New Roman"/>
          <w:b/>
          <w:sz w:val="26"/>
          <w:szCs w:val="26"/>
        </w:rPr>
        <w:t xml:space="preserve"> г.</w:t>
      </w:r>
    </w:p>
    <w:p w:rsidR="003F3AC4" w:rsidRPr="005409E8" w:rsidRDefault="003F3AC4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6"/>
        <w:gridCol w:w="8047"/>
        <w:gridCol w:w="2376"/>
        <w:gridCol w:w="1826"/>
        <w:gridCol w:w="1890"/>
      </w:tblGrid>
      <w:tr w:rsidR="003F3AC4" w:rsidRPr="000D40F3" w:rsidTr="003457E6">
        <w:trPr>
          <w:trHeight w:val="345"/>
          <w:jc w:val="center"/>
        </w:trPr>
        <w:tc>
          <w:tcPr>
            <w:tcW w:w="546" w:type="dxa"/>
            <w:vMerge w:val="restart"/>
            <w:vAlign w:val="center"/>
          </w:tcPr>
          <w:p w:rsidR="003F3AC4" w:rsidRPr="000D40F3" w:rsidRDefault="003F3AC4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0D40F3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0D40F3">
              <w:rPr>
                <w:rFonts w:ascii="Times New Roman" w:hAnsi="Times New Roman"/>
                <w:b/>
              </w:rPr>
              <w:t>п\</w:t>
            </w:r>
            <w:proofErr w:type="gramStart"/>
            <w:r w:rsidRPr="000D40F3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8047" w:type="dxa"/>
            <w:vMerge w:val="restart"/>
            <w:vAlign w:val="center"/>
          </w:tcPr>
          <w:p w:rsidR="003F3AC4" w:rsidRPr="000D40F3" w:rsidRDefault="003F3AC4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0D40F3">
              <w:rPr>
                <w:rFonts w:ascii="Times New Roman" w:hAnsi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3F3AC4" w:rsidRPr="000D40F3" w:rsidRDefault="003F3AC4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0D40F3">
              <w:rPr>
                <w:rFonts w:ascii="Times New Roman" w:hAnsi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3F3AC4" w:rsidRPr="000D40F3" w:rsidRDefault="003F3AC4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0D40F3">
              <w:rPr>
                <w:rFonts w:ascii="Times New Roman" w:hAnsi="Times New Roman"/>
                <w:b/>
              </w:rPr>
              <w:t>на 201</w:t>
            </w:r>
            <w:r w:rsidR="001F130C">
              <w:rPr>
                <w:rFonts w:ascii="Times New Roman" w:hAnsi="Times New Roman"/>
                <w:b/>
              </w:rPr>
              <w:t>6</w:t>
            </w:r>
            <w:r w:rsidRPr="000D40F3">
              <w:rPr>
                <w:rFonts w:ascii="Times New Roman" w:hAnsi="Times New Roman"/>
                <w:b/>
              </w:rPr>
              <w:t xml:space="preserve"> год</w:t>
            </w:r>
          </w:p>
          <w:p w:rsidR="003F3AC4" w:rsidRPr="000D40F3" w:rsidRDefault="003F3AC4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3F3AC4" w:rsidRPr="000D40F3" w:rsidRDefault="003F3AC4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0D40F3">
              <w:rPr>
                <w:rFonts w:ascii="Times New Roman" w:hAnsi="Times New Roman"/>
                <w:b/>
              </w:rPr>
              <w:t>Фактические достигнутые значения показателей</w:t>
            </w:r>
          </w:p>
        </w:tc>
      </w:tr>
      <w:tr w:rsidR="003F3AC4" w:rsidRPr="000D40F3" w:rsidTr="003457E6">
        <w:trPr>
          <w:trHeight w:val="1020"/>
          <w:jc w:val="center"/>
        </w:trPr>
        <w:tc>
          <w:tcPr>
            <w:tcW w:w="546" w:type="dxa"/>
            <w:vMerge/>
            <w:vAlign w:val="center"/>
          </w:tcPr>
          <w:p w:rsidR="003F3AC4" w:rsidRPr="000D40F3" w:rsidRDefault="003F3AC4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47" w:type="dxa"/>
            <w:vMerge/>
            <w:vAlign w:val="center"/>
          </w:tcPr>
          <w:p w:rsidR="003F3AC4" w:rsidRPr="000D40F3" w:rsidRDefault="003F3AC4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6" w:type="dxa"/>
            <w:vMerge/>
            <w:vAlign w:val="center"/>
          </w:tcPr>
          <w:p w:rsidR="003F3AC4" w:rsidRPr="000D40F3" w:rsidRDefault="003F3AC4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26" w:type="dxa"/>
            <w:vAlign w:val="center"/>
          </w:tcPr>
          <w:p w:rsidR="003F3AC4" w:rsidRPr="000D40F3" w:rsidRDefault="003F3AC4" w:rsidP="001F130C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0D40F3">
              <w:rPr>
                <w:rFonts w:ascii="Times New Roman" w:hAnsi="Times New Roman"/>
                <w:b/>
              </w:rPr>
              <w:t>за 201</w:t>
            </w:r>
            <w:r w:rsidR="001F130C">
              <w:rPr>
                <w:rFonts w:ascii="Times New Roman" w:hAnsi="Times New Roman"/>
                <w:b/>
              </w:rPr>
              <w:t>6</w:t>
            </w:r>
            <w:r w:rsidRPr="000D40F3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1890" w:type="dxa"/>
            <w:vAlign w:val="center"/>
          </w:tcPr>
          <w:p w:rsidR="003F3AC4" w:rsidRPr="000D40F3" w:rsidRDefault="003F3AC4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0D40F3">
              <w:rPr>
                <w:rFonts w:ascii="Times New Roman" w:hAnsi="Times New Roman"/>
                <w:b/>
              </w:rPr>
              <w:t>Отклонение от планового значения</w:t>
            </w:r>
            <w:proofErr w:type="gramStart"/>
            <w:r w:rsidRPr="000D40F3">
              <w:rPr>
                <w:rFonts w:ascii="Times New Roman" w:hAnsi="Times New Roman"/>
                <w:b/>
              </w:rPr>
              <w:t xml:space="preserve"> (+,-)</w:t>
            </w:r>
            <w:proofErr w:type="gramEnd"/>
          </w:p>
        </w:tc>
      </w:tr>
      <w:tr w:rsidR="003F3AC4" w:rsidRPr="000D40F3" w:rsidTr="003457E6">
        <w:trPr>
          <w:trHeight w:val="116"/>
          <w:jc w:val="center"/>
        </w:trPr>
        <w:tc>
          <w:tcPr>
            <w:tcW w:w="546" w:type="dxa"/>
            <w:vAlign w:val="center"/>
          </w:tcPr>
          <w:p w:rsidR="003F3AC4" w:rsidRPr="000D40F3" w:rsidRDefault="003F3AC4" w:rsidP="003C4EC1">
            <w:pPr>
              <w:spacing w:after="0"/>
              <w:jc w:val="center"/>
              <w:rPr>
                <w:rFonts w:ascii="Times New Roman" w:hAnsi="Times New Roman"/>
              </w:rPr>
            </w:pPr>
            <w:r w:rsidRPr="000D40F3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3F3AC4" w:rsidRPr="000D40F3" w:rsidRDefault="003F3AC4" w:rsidP="003C4EC1">
            <w:pPr>
              <w:jc w:val="center"/>
              <w:rPr>
                <w:rFonts w:ascii="Times New Roman" w:hAnsi="Times New Roman"/>
              </w:rPr>
            </w:pPr>
            <w:r w:rsidRPr="000D40F3">
              <w:rPr>
                <w:rFonts w:ascii="Times New Roman" w:hAnsi="Times New Roman"/>
              </w:rPr>
              <w:t>2</w:t>
            </w:r>
          </w:p>
        </w:tc>
        <w:tc>
          <w:tcPr>
            <w:tcW w:w="2376" w:type="dxa"/>
            <w:vAlign w:val="center"/>
          </w:tcPr>
          <w:p w:rsidR="003F3AC4" w:rsidRPr="000D40F3" w:rsidRDefault="003F3AC4" w:rsidP="003C4EC1">
            <w:pPr>
              <w:jc w:val="center"/>
              <w:rPr>
                <w:rFonts w:ascii="Times New Roman" w:hAnsi="Times New Roman"/>
              </w:rPr>
            </w:pPr>
            <w:r w:rsidRPr="000D40F3">
              <w:rPr>
                <w:rFonts w:ascii="Times New Roman" w:hAnsi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3F3AC4" w:rsidRPr="000D40F3" w:rsidRDefault="003F3AC4" w:rsidP="003C4EC1">
            <w:pPr>
              <w:jc w:val="center"/>
              <w:rPr>
                <w:rFonts w:ascii="Times New Roman" w:hAnsi="Times New Roman"/>
              </w:rPr>
            </w:pPr>
            <w:r w:rsidRPr="000D40F3">
              <w:rPr>
                <w:rFonts w:ascii="Times New Roman" w:hAnsi="Times New Roman"/>
              </w:rPr>
              <w:t>4</w:t>
            </w:r>
          </w:p>
        </w:tc>
        <w:tc>
          <w:tcPr>
            <w:tcW w:w="1890" w:type="dxa"/>
            <w:vAlign w:val="center"/>
          </w:tcPr>
          <w:p w:rsidR="003F3AC4" w:rsidRPr="000D40F3" w:rsidRDefault="003F3AC4" w:rsidP="003C4EC1">
            <w:pPr>
              <w:jc w:val="center"/>
              <w:rPr>
                <w:rFonts w:ascii="Times New Roman" w:hAnsi="Times New Roman"/>
              </w:rPr>
            </w:pPr>
            <w:r w:rsidRPr="000D40F3">
              <w:rPr>
                <w:rFonts w:ascii="Times New Roman" w:hAnsi="Times New Roman"/>
              </w:rPr>
              <w:t>5</w:t>
            </w:r>
          </w:p>
        </w:tc>
      </w:tr>
      <w:tr w:rsidR="001F130C" w:rsidRPr="000D40F3" w:rsidTr="003457E6">
        <w:trPr>
          <w:jc w:val="center"/>
        </w:trPr>
        <w:tc>
          <w:tcPr>
            <w:tcW w:w="546" w:type="dxa"/>
            <w:vAlign w:val="center"/>
          </w:tcPr>
          <w:p w:rsidR="001F130C" w:rsidRPr="000D40F3" w:rsidRDefault="001F130C" w:rsidP="00196A7A">
            <w:pPr>
              <w:jc w:val="center"/>
              <w:rPr>
                <w:rFonts w:ascii="Times New Roman" w:hAnsi="Times New Roman"/>
              </w:rPr>
            </w:pPr>
            <w:bookmarkStart w:id="0" w:name="_GoBack" w:colFirst="2" w:colLast="3"/>
            <w:r w:rsidRPr="000D40F3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1F130C" w:rsidRPr="00E66A73" w:rsidRDefault="001F130C" w:rsidP="00CB024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1510E">
              <w:rPr>
                <w:rFonts w:ascii="Times New Roman" w:hAnsi="Times New Roman"/>
                <w:color w:val="000000"/>
              </w:rPr>
              <w:t>Приобретение и установка сирены оповещения гражданского населения C</w:t>
            </w:r>
            <w:r>
              <w:rPr>
                <w:rFonts w:ascii="Times New Roman" w:hAnsi="Times New Roman"/>
                <w:color w:val="000000"/>
              </w:rPr>
              <w:t>-40, через пусковое устройство «</w:t>
            </w:r>
            <w:r w:rsidRPr="0081510E">
              <w:rPr>
                <w:rFonts w:ascii="Times New Roman" w:hAnsi="Times New Roman"/>
                <w:color w:val="000000"/>
              </w:rPr>
              <w:t>Ответ</w:t>
            </w:r>
            <w:r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2376" w:type="dxa"/>
            <w:vAlign w:val="center"/>
          </w:tcPr>
          <w:p w:rsidR="001F130C" w:rsidRPr="000D40F3" w:rsidRDefault="001F130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26" w:type="dxa"/>
            <w:vAlign w:val="center"/>
          </w:tcPr>
          <w:p w:rsidR="001F130C" w:rsidRPr="000D40F3" w:rsidRDefault="001F130C" w:rsidP="00CB024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90" w:type="dxa"/>
            <w:vAlign w:val="center"/>
          </w:tcPr>
          <w:p w:rsidR="001F130C" w:rsidRPr="000D40F3" w:rsidRDefault="001F130C" w:rsidP="00751419">
            <w:pPr>
              <w:jc w:val="center"/>
              <w:rPr>
                <w:rFonts w:ascii="Times New Roman" w:hAnsi="Times New Roman"/>
              </w:rPr>
            </w:pPr>
            <w:r w:rsidRPr="000D40F3">
              <w:rPr>
                <w:rFonts w:ascii="Times New Roman" w:hAnsi="Times New Roman"/>
              </w:rPr>
              <w:t>0</w:t>
            </w:r>
          </w:p>
        </w:tc>
      </w:tr>
      <w:tr w:rsidR="001F130C" w:rsidRPr="000D40F3" w:rsidTr="003457E6">
        <w:trPr>
          <w:jc w:val="center"/>
        </w:trPr>
        <w:tc>
          <w:tcPr>
            <w:tcW w:w="546" w:type="dxa"/>
            <w:vAlign w:val="center"/>
          </w:tcPr>
          <w:p w:rsidR="001F130C" w:rsidRPr="000D40F3" w:rsidRDefault="001F130C" w:rsidP="00196A7A">
            <w:pPr>
              <w:jc w:val="center"/>
              <w:rPr>
                <w:rFonts w:ascii="Times New Roman" w:hAnsi="Times New Roman"/>
              </w:rPr>
            </w:pPr>
            <w:r w:rsidRPr="000D40F3">
              <w:rPr>
                <w:rFonts w:ascii="Times New Roman" w:hAnsi="Times New Roman"/>
              </w:rPr>
              <w:t>2</w:t>
            </w:r>
          </w:p>
        </w:tc>
        <w:tc>
          <w:tcPr>
            <w:tcW w:w="8047" w:type="dxa"/>
            <w:vAlign w:val="center"/>
          </w:tcPr>
          <w:p w:rsidR="001F130C" w:rsidRPr="00E66A73" w:rsidRDefault="001F130C" w:rsidP="00CB024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1510E">
              <w:rPr>
                <w:rFonts w:ascii="Times New Roman" w:hAnsi="Times New Roman"/>
                <w:color w:val="000000"/>
              </w:rPr>
              <w:t>Приобретение инвентаря для организации работ по обеспечению первичных мер пожарной безопасности:</w:t>
            </w:r>
          </w:p>
        </w:tc>
        <w:tc>
          <w:tcPr>
            <w:tcW w:w="2376" w:type="dxa"/>
            <w:vAlign w:val="center"/>
          </w:tcPr>
          <w:p w:rsidR="001F130C" w:rsidRPr="000D40F3" w:rsidRDefault="001F130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826" w:type="dxa"/>
            <w:vAlign w:val="center"/>
          </w:tcPr>
          <w:p w:rsidR="001F130C" w:rsidRPr="000D40F3" w:rsidRDefault="001F130C" w:rsidP="00CB024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890" w:type="dxa"/>
            <w:vAlign w:val="center"/>
          </w:tcPr>
          <w:p w:rsidR="001F130C" w:rsidRPr="000D40F3" w:rsidRDefault="001F130C" w:rsidP="00751419">
            <w:pPr>
              <w:jc w:val="center"/>
              <w:rPr>
                <w:rFonts w:ascii="Times New Roman" w:hAnsi="Times New Roman"/>
              </w:rPr>
            </w:pPr>
            <w:r w:rsidRPr="000D40F3">
              <w:rPr>
                <w:rFonts w:ascii="Times New Roman" w:hAnsi="Times New Roman"/>
              </w:rPr>
              <w:t>0</w:t>
            </w:r>
          </w:p>
        </w:tc>
      </w:tr>
      <w:tr w:rsidR="001F130C" w:rsidRPr="000D40F3" w:rsidTr="003457E6">
        <w:trPr>
          <w:jc w:val="center"/>
        </w:trPr>
        <w:tc>
          <w:tcPr>
            <w:tcW w:w="546" w:type="dxa"/>
            <w:vAlign w:val="center"/>
          </w:tcPr>
          <w:p w:rsidR="001F130C" w:rsidRPr="000D40F3" w:rsidRDefault="001F130C" w:rsidP="00196A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</w:t>
            </w:r>
          </w:p>
        </w:tc>
        <w:tc>
          <w:tcPr>
            <w:tcW w:w="8047" w:type="dxa"/>
            <w:vAlign w:val="center"/>
          </w:tcPr>
          <w:p w:rsidR="001F130C" w:rsidRPr="00E66A73" w:rsidRDefault="001F130C" w:rsidP="00CB024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 w:rsidRPr="0081510E">
              <w:rPr>
                <w:rFonts w:ascii="Times New Roman" w:hAnsi="Times New Roman"/>
                <w:color w:val="000000"/>
              </w:rPr>
              <w:t>риобретение ранцевых огнетушителей</w:t>
            </w:r>
          </w:p>
        </w:tc>
        <w:tc>
          <w:tcPr>
            <w:tcW w:w="2376" w:type="dxa"/>
            <w:vAlign w:val="center"/>
          </w:tcPr>
          <w:p w:rsidR="001F130C" w:rsidRPr="000D40F3" w:rsidRDefault="001F130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26" w:type="dxa"/>
            <w:vAlign w:val="center"/>
          </w:tcPr>
          <w:p w:rsidR="001F130C" w:rsidRPr="000D40F3" w:rsidRDefault="001F130C" w:rsidP="00CB024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90" w:type="dxa"/>
            <w:vAlign w:val="center"/>
          </w:tcPr>
          <w:p w:rsidR="001F130C" w:rsidRPr="000D40F3" w:rsidRDefault="001F130C" w:rsidP="00751419">
            <w:pPr>
              <w:jc w:val="center"/>
              <w:rPr>
                <w:rFonts w:ascii="Times New Roman" w:hAnsi="Times New Roman"/>
              </w:rPr>
            </w:pPr>
            <w:r w:rsidRPr="000D40F3">
              <w:rPr>
                <w:rFonts w:ascii="Times New Roman" w:hAnsi="Times New Roman"/>
              </w:rPr>
              <w:t>0</w:t>
            </w:r>
          </w:p>
        </w:tc>
      </w:tr>
      <w:tr w:rsidR="001F130C" w:rsidRPr="000D40F3" w:rsidTr="003457E6">
        <w:trPr>
          <w:jc w:val="center"/>
        </w:trPr>
        <w:tc>
          <w:tcPr>
            <w:tcW w:w="546" w:type="dxa"/>
            <w:vAlign w:val="center"/>
          </w:tcPr>
          <w:p w:rsidR="001F130C" w:rsidRPr="000D40F3" w:rsidRDefault="001F130C" w:rsidP="00196A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</w:t>
            </w:r>
          </w:p>
        </w:tc>
        <w:tc>
          <w:tcPr>
            <w:tcW w:w="8047" w:type="dxa"/>
            <w:vAlign w:val="center"/>
          </w:tcPr>
          <w:p w:rsidR="001F130C" w:rsidRPr="00E66A73" w:rsidRDefault="001F130C" w:rsidP="00CB024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 w:rsidRPr="0081510E">
              <w:rPr>
                <w:rFonts w:ascii="Times New Roman" w:hAnsi="Times New Roman"/>
                <w:color w:val="000000"/>
              </w:rPr>
              <w:t>риобретение аккумуляторного фонаря</w:t>
            </w:r>
          </w:p>
        </w:tc>
        <w:tc>
          <w:tcPr>
            <w:tcW w:w="2376" w:type="dxa"/>
            <w:vAlign w:val="center"/>
          </w:tcPr>
          <w:p w:rsidR="001F130C" w:rsidRPr="000D40F3" w:rsidRDefault="001F130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26" w:type="dxa"/>
            <w:vAlign w:val="center"/>
          </w:tcPr>
          <w:p w:rsidR="001F130C" w:rsidRPr="000D40F3" w:rsidRDefault="001F130C" w:rsidP="00CB024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90" w:type="dxa"/>
            <w:vAlign w:val="center"/>
          </w:tcPr>
          <w:p w:rsidR="001F130C" w:rsidRPr="000D40F3" w:rsidRDefault="001F130C" w:rsidP="00751419">
            <w:pPr>
              <w:jc w:val="center"/>
              <w:rPr>
                <w:rFonts w:ascii="Times New Roman" w:hAnsi="Times New Roman"/>
              </w:rPr>
            </w:pPr>
            <w:r w:rsidRPr="000D40F3">
              <w:rPr>
                <w:rFonts w:ascii="Times New Roman" w:hAnsi="Times New Roman"/>
              </w:rPr>
              <w:t>0</w:t>
            </w:r>
          </w:p>
        </w:tc>
      </w:tr>
      <w:tr w:rsidR="001F130C" w:rsidRPr="000D40F3" w:rsidTr="003457E6">
        <w:trPr>
          <w:jc w:val="center"/>
        </w:trPr>
        <w:tc>
          <w:tcPr>
            <w:tcW w:w="546" w:type="dxa"/>
            <w:vAlign w:val="center"/>
          </w:tcPr>
          <w:p w:rsidR="001F130C" w:rsidRPr="000D40F3" w:rsidRDefault="001F130C" w:rsidP="00196A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2.3.</w:t>
            </w:r>
          </w:p>
        </w:tc>
        <w:tc>
          <w:tcPr>
            <w:tcW w:w="8047" w:type="dxa"/>
            <w:vAlign w:val="center"/>
          </w:tcPr>
          <w:p w:rsidR="001F130C" w:rsidRPr="00E66A73" w:rsidRDefault="001F130C" w:rsidP="00CB024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 w:rsidRPr="0081510E">
              <w:rPr>
                <w:rFonts w:ascii="Times New Roman" w:hAnsi="Times New Roman"/>
                <w:color w:val="000000"/>
              </w:rPr>
              <w:t>риобретение порошковых огнетушителей</w:t>
            </w:r>
          </w:p>
        </w:tc>
        <w:tc>
          <w:tcPr>
            <w:tcW w:w="2376" w:type="dxa"/>
            <w:vAlign w:val="center"/>
          </w:tcPr>
          <w:p w:rsidR="001F130C" w:rsidRPr="000D40F3" w:rsidRDefault="001F130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826" w:type="dxa"/>
            <w:vAlign w:val="center"/>
          </w:tcPr>
          <w:p w:rsidR="001F130C" w:rsidRPr="000D40F3" w:rsidRDefault="001F130C" w:rsidP="00CB024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890" w:type="dxa"/>
            <w:vAlign w:val="center"/>
          </w:tcPr>
          <w:p w:rsidR="001F130C" w:rsidRPr="000D40F3" w:rsidRDefault="001F130C" w:rsidP="00751419">
            <w:pPr>
              <w:jc w:val="center"/>
              <w:rPr>
                <w:rFonts w:ascii="Times New Roman" w:hAnsi="Times New Roman"/>
              </w:rPr>
            </w:pPr>
            <w:r w:rsidRPr="000D40F3">
              <w:rPr>
                <w:rFonts w:ascii="Times New Roman" w:hAnsi="Times New Roman"/>
              </w:rPr>
              <w:t>0</w:t>
            </w:r>
          </w:p>
        </w:tc>
      </w:tr>
      <w:tr w:rsidR="001F130C" w:rsidRPr="000D40F3" w:rsidTr="007337A6">
        <w:trPr>
          <w:jc w:val="center"/>
        </w:trPr>
        <w:tc>
          <w:tcPr>
            <w:tcW w:w="546" w:type="dxa"/>
            <w:vAlign w:val="center"/>
          </w:tcPr>
          <w:p w:rsidR="001F130C" w:rsidRPr="000D40F3" w:rsidRDefault="001F130C" w:rsidP="00196A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2.4.</w:t>
            </w:r>
          </w:p>
        </w:tc>
        <w:tc>
          <w:tcPr>
            <w:tcW w:w="8047" w:type="dxa"/>
            <w:vAlign w:val="bottom"/>
          </w:tcPr>
          <w:p w:rsidR="001F130C" w:rsidRPr="0081510E" w:rsidRDefault="001F130C" w:rsidP="00CB0247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п</w:t>
            </w:r>
            <w:r w:rsidRPr="0081510E">
              <w:rPr>
                <w:rFonts w:ascii="Times New Roman" w:hAnsi="Times New Roman"/>
                <w:bCs/>
                <w:color w:val="000000"/>
              </w:rPr>
              <w:t>риобретение костюма с полукомбинезоном</w:t>
            </w:r>
          </w:p>
        </w:tc>
        <w:tc>
          <w:tcPr>
            <w:tcW w:w="2376" w:type="dxa"/>
            <w:vAlign w:val="center"/>
          </w:tcPr>
          <w:p w:rsidR="001F130C" w:rsidRPr="000D40F3" w:rsidRDefault="001F130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826" w:type="dxa"/>
            <w:vAlign w:val="center"/>
          </w:tcPr>
          <w:p w:rsidR="001F130C" w:rsidRPr="000D40F3" w:rsidRDefault="001F130C" w:rsidP="00CB024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890" w:type="dxa"/>
            <w:vAlign w:val="center"/>
          </w:tcPr>
          <w:p w:rsidR="001F130C" w:rsidRPr="000D40F3" w:rsidRDefault="001F130C" w:rsidP="00751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1F130C" w:rsidRPr="000D40F3" w:rsidTr="007337A6">
        <w:trPr>
          <w:jc w:val="center"/>
        </w:trPr>
        <w:tc>
          <w:tcPr>
            <w:tcW w:w="546" w:type="dxa"/>
            <w:vAlign w:val="center"/>
          </w:tcPr>
          <w:p w:rsidR="001F130C" w:rsidRPr="000D40F3" w:rsidRDefault="001F130C" w:rsidP="00196A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047" w:type="dxa"/>
            <w:vAlign w:val="bottom"/>
          </w:tcPr>
          <w:p w:rsidR="001F130C" w:rsidRPr="0081510E" w:rsidRDefault="001F130C" w:rsidP="00CB0247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81510E">
              <w:rPr>
                <w:rFonts w:ascii="Times New Roman" w:hAnsi="Times New Roman"/>
                <w:bCs/>
                <w:color w:val="000000"/>
              </w:rPr>
              <w:t>Приобретение баннеров из твёрдого сплава 60*70 см., 120*100 см.</w:t>
            </w:r>
          </w:p>
        </w:tc>
        <w:tc>
          <w:tcPr>
            <w:tcW w:w="2376" w:type="dxa"/>
            <w:vAlign w:val="center"/>
          </w:tcPr>
          <w:p w:rsidR="001F130C" w:rsidRPr="000D40F3" w:rsidRDefault="001F130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1826" w:type="dxa"/>
            <w:vAlign w:val="center"/>
          </w:tcPr>
          <w:p w:rsidR="001F130C" w:rsidRPr="000D40F3" w:rsidRDefault="001F130C" w:rsidP="001F130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79</w:t>
            </w:r>
          </w:p>
        </w:tc>
        <w:tc>
          <w:tcPr>
            <w:tcW w:w="1890" w:type="dxa"/>
            <w:vAlign w:val="center"/>
          </w:tcPr>
          <w:p w:rsidR="001F130C" w:rsidRPr="000D40F3" w:rsidRDefault="001F130C" w:rsidP="00751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+34</w:t>
            </w:r>
          </w:p>
        </w:tc>
      </w:tr>
      <w:bookmarkEnd w:id="0"/>
    </w:tbl>
    <w:p w:rsidR="003F3AC4" w:rsidRDefault="003F3AC4" w:rsidP="00CB1F51"/>
    <w:sectPr w:rsidR="003F3AC4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C4F7F"/>
    <w:multiLevelType w:val="multilevel"/>
    <w:tmpl w:val="48369E9E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13133"/>
    <w:rsid w:val="00047F07"/>
    <w:rsid w:val="00066C8B"/>
    <w:rsid w:val="000827B5"/>
    <w:rsid w:val="000B128B"/>
    <w:rsid w:val="000B615D"/>
    <w:rsid w:val="000D40F3"/>
    <w:rsid w:val="000D44A4"/>
    <w:rsid w:val="000F1E3C"/>
    <w:rsid w:val="001512CA"/>
    <w:rsid w:val="00163294"/>
    <w:rsid w:val="00196A7A"/>
    <w:rsid w:val="001A3B9D"/>
    <w:rsid w:val="001E1F97"/>
    <w:rsid w:val="001F130C"/>
    <w:rsid w:val="002271AD"/>
    <w:rsid w:val="00323AA0"/>
    <w:rsid w:val="003457E6"/>
    <w:rsid w:val="003753DF"/>
    <w:rsid w:val="00397D3B"/>
    <w:rsid w:val="003B00DD"/>
    <w:rsid w:val="003B45ED"/>
    <w:rsid w:val="003C4EC1"/>
    <w:rsid w:val="003E38B6"/>
    <w:rsid w:val="003E5DD7"/>
    <w:rsid w:val="003F3AC4"/>
    <w:rsid w:val="00403772"/>
    <w:rsid w:val="00416ECC"/>
    <w:rsid w:val="00494949"/>
    <w:rsid w:val="004B431A"/>
    <w:rsid w:val="004C2A86"/>
    <w:rsid w:val="004D5BEE"/>
    <w:rsid w:val="00532E5F"/>
    <w:rsid w:val="005409E8"/>
    <w:rsid w:val="00564876"/>
    <w:rsid w:val="00586CCE"/>
    <w:rsid w:val="005E1FF1"/>
    <w:rsid w:val="005F08E5"/>
    <w:rsid w:val="005F1F97"/>
    <w:rsid w:val="00617548"/>
    <w:rsid w:val="006B1B35"/>
    <w:rsid w:val="006D2ECA"/>
    <w:rsid w:val="006D4404"/>
    <w:rsid w:val="006D7532"/>
    <w:rsid w:val="006F2A37"/>
    <w:rsid w:val="00733B7F"/>
    <w:rsid w:val="00751419"/>
    <w:rsid w:val="00773FAA"/>
    <w:rsid w:val="007E7092"/>
    <w:rsid w:val="00811803"/>
    <w:rsid w:val="00812C37"/>
    <w:rsid w:val="0081510E"/>
    <w:rsid w:val="008153A0"/>
    <w:rsid w:val="0085250E"/>
    <w:rsid w:val="00871634"/>
    <w:rsid w:val="008E1BF6"/>
    <w:rsid w:val="009748D9"/>
    <w:rsid w:val="009B5816"/>
    <w:rsid w:val="009C27D7"/>
    <w:rsid w:val="009E5409"/>
    <w:rsid w:val="00A03741"/>
    <w:rsid w:val="00A634AC"/>
    <w:rsid w:val="00A921A5"/>
    <w:rsid w:val="00AD3961"/>
    <w:rsid w:val="00AF586A"/>
    <w:rsid w:val="00B118CA"/>
    <w:rsid w:val="00B474D7"/>
    <w:rsid w:val="00BF0CB5"/>
    <w:rsid w:val="00BF7D9C"/>
    <w:rsid w:val="00C60295"/>
    <w:rsid w:val="00C83505"/>
    <w:rsid w:val="00C95E27"/>
    <w:rsid w:val="00CA5302"/>
    <w:rsid w:val="00CB1F51"/>
    <w:rsid w:val="00CE0460"/>
    <w:rsid w:val="00D1734D"/>
    <w:rsid w:val="00D23845"/>
    <w:rsid w:val="00D44267"/>
    <w:rsid w:val="00D746E6"/>
    <w:rsid w:val="00D82AFA"/>
    <w:rsid w:val="00D82DE5"/>
    <w:rsid w:val="00D84BF2"/>
    <w:rsid w:val="00DB4F29"/>
    <w:rsid w:val="00DC4709"/>
    <w:rsid w:val="00DE69F1"/>
    <w:rsid w:val="00DE7381"/>
    <w:rsid w:val="00DF44B0"/>
    <w:rsid w:val="00E21218"/>
    <w:rsid w:val="00E66A73"/>
    <w:rsid w:val="00E829FA"/>
    <w:rsid w:val="00E85126"/>
    <w:rsid w:val="00EC3AC6"/>
    <w:rsid w:val="00EE5023"/>
    <w:rsid w:val="00EF3A0A"/>
    <w:rsid w:val="00FB5731"/>
    <w:rsid w:val="00FB7889"/>
    <w:rsid w:val="00FC43AF"/>
    <w:rsid w:val="00FF0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4">
    <w:name w:val="Body Text"/>
    <w:basedOn w:val="a"/>
    <w:link w:val="a5"/>
    <w:uiPriority w:val="99"/>
    <w:rsid w:val="00D82AFA"/>
    <w:pPr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locked/>
    <w:rsid w:val="00D82AF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94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2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5</Pages>
  <Words>1221</Words>
  <Characters>6962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34</cp:revision>
  <cp:lastPrinted>2015-03-30T03:27:00Z</cp:lastPrinted>
  <dcterms:created xsi:type="dcterms:W3CDTF">2015-01-21T02:29:00Z</dcterms:created>
  <dcterms:modified xsi:type="dcterms:W3CDTF">2017-03-24T03:14:00Z</dcterms:modified>
</cp:coreProperties>
</file>